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5482590</wp:posOffset>
                </wp:positionH>
                <wp:positionV relativeFrom="paragraph">
                  <wp:posOffset>-481965</wp:posOffset>
                </wp:positionV>
                <wp:extent cx="781050" cy="26670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66DC" w:rsidRPr="00E266DC" w:rsidRDefault="00E266DC" w:rsidP="00E266DC">
                            <w:pPr>
                              <w:spacing w:after="0" w:line="240" w:lineRule="auto"/>
                              <w:jc w:val="both"/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266DC">
                              <w:rPr>
                                <w:rFonts w:eastAsia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MẪU A1</w:t>
                            </w:r>
                          </w:p>
                          <w:p w:rsidR="00E266DC" w:rsidRDefault="00E266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31.7pt;margin-top:-37.95pt;width:61.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" fillcolor="white [3201]" strokeweight=".5pt">
                <v:textbox>
                  <w:txbxContent>
                    <w:p w:rsidR="00E266DC" w:rsidRPr="00E266DC" w:rsidRDefault="00E266DC" w:rsidP="00E266DC">
                      <w:pPr>
                        <w:spacing w:after="0" w:line="240" w:lineRule="auto"/>
                        <w:jc w:val="both"/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E266DC">
                        <w:rPr>
                          <w:rFonts w:eastAsia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</w:rPr>
                        <w:t>MẪU A1</w:t>
                      </w:r>
                    </w:p>
                    <w:p w:rsidR="00E266DC" w:rsidRDefault="00E266DC"/>
                  </w:txbxContent>
                </v:textbox>
              </v:shape>
            </w:pict>
          </mc:Fallback>
        </mc:AlternateContent>
      </w: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CỘNG HOÀ XÃ HỘI CHỦ NGHĨA VIỆT NAM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Độc lập – Tự do – Hạnh phúc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7"/>
          <w:szCs w:val="27"/>
        </w:rPr>
      </w:pPr>
      <w:r w:rsidRPr="00E266DC">
        <w:rPr>
          <w:rFonts w:eastAsia="Times New Roman" w:cs="Times New Roman"/>
          <w:color w:val="000000"/>
          <w:sz w:val="27"/>
          <w:szCs w:val="27"/>
        </w:rPr>
        <w:br w:type="textWrapping" w:clear="all"/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BIÊN BẢN KIỂM TRA HỒ SƠ HỌC VỤ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TRƯỜNG </w:t>
      </w:r>
      <w:r w:rsidRPr="00E266DC">
        <w:rPr>
          <w:rFonts w:eastAsia="Times New Roman" w:cs="Times New Roman"/>
          <w:color w:val="000000"/>
          <w:sz w:val="24"/>
          <w:szCs w:val="24"/>
        </w:rPr>
        <w:t>…………………………………………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- Thời gian …………. Giờ …….. ngày ……………………………………………………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- Thành phần tổ kiểm tra :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- …………………………………chức vụ ……………… trường …………………………….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- ………………………………… chức vụ……………… trường …………………………….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- ………………………………… chức vụ……………… trường …………………………….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- ………………………………… chức vụ……………… trường …………………………….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- Thành phần tiếp Tổ kiểm tra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- …………………………………………………… chức vụ ………………………………….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- …………………………………………………… chức vụ ………………………………….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KẾT QUẢ KIỂM TRA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1. HỒ SƠ HỌC VỤ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1"/>
        <w:gridCol w:w="3554"/>
        <w:gridCol w:w="1517"/>
        <w:gridCol w:w="1914"/>
        <w:gridCol w:w="1915"/>
      </w:tblGrid>
      <w:tr w:rsidR="00E266DC" w:rsidRPr="00E266DC" w:rsidTr="00E266DC">
        <w:tc>
          <w:tcPr>
            <w:tcW w:w="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STT</w:t>
            </w:r>
          </w:p>
        </w:tc>
        <w:tc>
          <w:tcPr>
            <w:tcW w:w="3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Loại hồ sơ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Số hồ sơ kiểm tra</w:t>
            </w:r>
          </w:p>
        </w:tc>
        <w:tc>
          <w:tcPr>
            <w:tcW w:w="19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Nhận định chung</w:t>
            </w:r>
          </w:p>
        </w:tc>
        <w:tc>
          <w:tcPr>
            <w:tcW w:w="19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Thiếu sót cần khắc phục</w:t>
            </w:r>
          </w:p>
        </w:tc>
      </w:tr>
      <w:tr w:rsidR="00E266DC" w:rsidRPr="00E266DC" w:rsidTr="00E266DC">
        <w:tc>
          <w:tcPr>
            <w:tcW w:w="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Sổ đăng bộ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Sổ gọi tên – ghi điểm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Học bạ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Sổ ghi đầu bài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Hồ sơ thi lại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Sổ chuyển trường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2. HỒ SƠ DẠY NGHỂ PHỔ THÔNG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"/>
        <w:gridCol w:w="3554"/>
        <w:gridCol w:w="1517"/>
        <w:gridCol w:w="1915"/>
        <w:gridCol w:w="1915"/>
      </w:tblGrid>
      <w:tr w:rsidR="00E266DC" w:rsidRPr="00E266DC" w:rsidTr="00E266DC">
        <w:tc>
          <w:tcPr>
            <w:tcW w:w="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STT</w:t>
            </w:r>
          </w:p>
        </w:tc>
        <w:tc>
          <w:tcPr>
            <w:tcW w:w="3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Loại hồ sơ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Số hồ sơ kiểm tra</w:t>
            </w:r>
          </w:p>
        </w:tc>
        <w:tc>
          <w:tcPr>
            <w:tcW w:w="19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Nhận định chung</w:t>
            </w:r>
          </w:p>
        </w:tc>
        <w:tc>
          <w:tcPr>
            <w:tcW w:w="19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Thiếu sót cần khắc phục</w:t>
            </w:r>
          </w:p>
        </w:tc>
      </w:tr>
      <w:tr w:rsidR="00E266DC" w:rsidRPr="00E266DC" w:rsidTr="00E266DC">
        <w:tc>
          <w:tcPr>
            <w:tcW w:w="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Sổ ghi đầu bài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Sổ gọi tên – ghi điểm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Phiếu theo dõi quá trình học nghề phổ thông (khối lớp 11)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80" w:after="8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E266DC" w:rsidRPr="00E266DC" w:rsidRDefault="00E266DC" w:rsidP="00E266DC">
      <w:pPr>
        <w:spacing w:before="120"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3. ĐÁNH GIÁ CHUNG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i/>
          <w:iCs/>
          <w:color w:val="000000"/>
          <w:sz w:val="24"/>
          <w:szCs w:val="24"/>
        </w:rPr>
        <w:t>a. Thực hiện quy chế chuyên môn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Mặt tốt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Chưa tốt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i/>
          <w:iCs/>
          <w:color w:val="000000"/>
          <w:sz w:val="24"/>
          <w:szCs w:val="24"/>
        </w:rPr>
        <w:lastRenderedPageBreak/>
        <w:t> 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i/>
          <w:iCs/>
          <w:color w:val="000000"/>
          <w:sz w:val="24"/>
          <w:szCs w:val="24"/>
        </w:rPr>
        <w:t>b. Nội dung ghi chép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Mặt tốt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Chưa tốt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i/>
          <w:iCs/>
          <w:color w:val="000000"/>
          <w:sz w:val="24"/>
          <w:szCs w:val="24"/>
        </w:rPr>
        <w:t>c. Cập nhật thông tin và thời gian cập nhật – Duyệt của Hiệu trưởng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Mặt tốt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Chưa tốt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4. KIẾN NGHỊ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Công tác kiểm tra kết thúc lúc ………. Giờ …….. ngày ……………………………………..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                                              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          Ý KIẾN CỦA ĐƠN VỊ ĐƯỢC KIỂM TRA           TỔ TRƯỞNG TỔ KIỂM TRA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                     (Thủ trưởng ký tên và đóng dấu)                             (Ký tên, ghi rõ họ và tên)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Default="00E266DC">
      <w:pPr>
        <w:rPr>
          <w:rFonts w:eastAsia="Times New Roman" w:cs="Times New Roman"/>
          <w:b/>
          <w:bCs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4"/>
          <w:szCs w:val="24"/>
        </w:rPr>
        <w:br w:type="page"/>
      </w:r>
    </w:p>
    <w:p w:rsidR="00E266DC" w:rsidRPr="00E266DC" w:rsidRDefault="00E266DC" w:rsidP="00E266DC">
      <w:pPr>
        <w:spacing w:after="0" w:line="240" w:lineRule="auto"/>
        <w:outlineLvl w:val="8"/>
        <w:rPr>
          <w:rFonts w:ascii="Arial" w:eastAsia="Times New Roman" w:hAnsi="Arial" w:cs="Arial"/>
          <w:color w:val="000000"/>
          <w:sz w:val="22"/>
        </w:rPr>
      </w:pPr>
      <w:bookmarkStart w:id="0" w:name="_GoBack"/>
      <w:bookmarkEnd w:id="0"/>
      <w:r>
        <w:rPr>
          <w:rFonts w:eastAsia="Times New Roman" w:cs="Times New Roman"/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5187315</wp:posOffset>
                </wp:positionH>
                <wp:positionV relativeFrom="paragraph">
                  <wp:posOffset>-300990</wp:posOffset>
                </wp:positionV>
                <wp:extent cx="904875" cy="295275"/>
                <wp:effectExtent l="0" t="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66DC" w:rsidRPr="00E266DC" w:rsidRDefault="00E266DC" w:rsidP="00E266DC">
                            <w:pPr>
                              <w:spacing w:after="0" w:line="240" w:lineRule="auto"/>
                              <w:jc w:val="both"/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266DC">
                              <w:rPr>
                                <w:rFonts w:eastAsia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MẪU A2</w:t>
                            </w:r>
                          </w:p>
                          <w:p w:rsidR="00E266DC" w:rsidRDefault="00E266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08.45pt;margin-top:-23.7pt;width:71.2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" fillcolor="white [3201]" strokeweight=".5pt">
                <v:textbox>
                  <w:txbxContent>
                    <w:p w:rsidR="00E266DC" w:rsidRPr="00E266DC" w:rsidRDefault="00E266DC" w:rsidP="00E266DC">
                      <w:pPr>
                        <w:spacing w:after="0" w:line="240" w:lineRule="auto"/>
                        <w:jc w:val="both"/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E266DC">
                        <w:rPr>
                          <w:rFonts w:eastAsia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</w:rPr>
                        <w:t>MẪU A2</w:t>
                      </w:r>
                    </w:p>
                    <w:p w:rsidR="00E266DC" w:rsidRDefault="00E266DC"/>
                  </w:txbxContent>
                </v:textbox>
              </v:shape>
            </w:pict>
          </mc:Fallback>
        </mc:AlternateContent>
      </w:r>
      <w:r w:rsidRPr="00E266DC">
        <w:rPr>
          <w:rFonts w:eastAsia="Times New Roman" w:cs="Times New Roman"/>
          <w:color w:val="000000"/>
          <w:sz w:val="24"/>
          <w:szCs w:val="24"/>
        </w:rPr>
        <w:t>         ỦY BAN NHÂN DÂN</w:t>
      </w: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               CỘNG HÒA XÃ HỘI CHỦ NGHĨA VIỆT NAM</w:t>
      </w:r>
    </w:p>
    <w:p w:rsidR="00E266DC" w:rsidRPr="00E266DC" w:rsidRDefault="00E266DC" w:rsidP="00E266DC">
      <w:pPr>
        <w:spacing w:after="0" w:line="240" w:lineRule="auto"/>
        <w:outlineLvl w:val="8"/>
        <w:rPr>
          <w:rFonts w:ascii="Arial" w:eastAsia="Times New Roman" w:hAnsi="Arial" w:cs="Arial"/>
          <w:color w:val="000000"/>
          <w:sz w:val="22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  <w:r w:rsidRPr="00E266DC">
        <w:rPr>
          <w:rFonts w:eastAsia="Times New Roman" w:cs="Times New Roman"/>
          <w:color w:val="000000"/>
          <w:sz w:val="24"/>
          <w:szCs w:val="24"/>
        </w:rPr>
        <w:t>THÀNH PHỐ HỒ CHÍ MINH</w:t>
      </w: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                           Độc lập - Tự do - Hạnh phúc</w:t>
      </w:r>
    </w:p>
    <w:p w:rsidR="00E266DC" w:rsidRPr="00E266DC" w:rsidRDefault="00E266DC" w:rsidP="00E266DC">
      <w:pPr>
        <w:spacing w:after="0" w:line="240" w:lineRule="auto"/>
        <w:ind w:right="-144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SỞ GIÁO DỤC VÀ ĐÀO TẠO                                        </w:t>
      </w:r>
    </w:p>
    <w:p w:rsidR="00E266DC" w:rsidRPr="00E266DC" w:rsidRDefault="00E266DC" w:rsidP="00E266DC">
      <w:pPr>
        <w:spacing w:after="0" w:line="240" w:lineRule="auto"/>
        <w:ind w:right="-144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7"/>
          <w:szCs w:val="27"/>
        </w:rPr>
      </w:pPr>
      <w:r w:rsidRPr="00E266DC">
        <w:rPr>
          <w:rFonts w:eastAsia="Times New Roman" w:cs="Times New Roman"/>
          <w:color w:val="000000"/>
          <w:sz w:val="27"/>
          <w:szCs w:val="27"/>
        </w:rPr>
        <w:br w:type="textWrapping" w:clear="all"/>
      </w:r>
    </w:p>
    <w:p w:rsidR="00E266DC" w:rsidRPr="00E266DC" w:rsidRDefault="00E266DC" w:rsidP="00E266DC">
      <w:pPr>
        <w:spacing w:after="0" w:line="240" w:lineRule="auto"/>
        <w:ind w:right="-144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                                         </w:t>
      </w:r>
      <w:r w:rsidRPr="00E266DC">
        <w:rPr>
          <w:rFonts w:eastAsia="Times New Roman" w:cs="Times New Roman"/>
          <w:i/>
          <w:iCs/>
          <w:color w:val="000000"/>
          <w:szCs w:val="26"/>
        </w:rPr>
        <w:t>TP. Hồ Chí Minh, ngày </w:t>
      </w:r>
      <w:r w:rsidRPr="00E266DC">
        <w:rPr>
          <w:rFonts w:eastAsia="Times New Roman" w:cs="Times New Roman"/>
          <w:color w:val="000000"/>
          <w:szCs w:val="26"/>
        </w:rPr>
        <w:t>.........</w:t>
      </w:r>
      <w:r w:rsidRPr="00E266DC">
        <w:rPr>
          <w:rFonts w:eastAsia="Times New Roman" w:cs="Times New Roman"/>
          <w:i/>
          <w:iCs/>
          <w:color w:val="000000"/>
          <w:szCs w:val="26"/>
        </w:rPr>
        <w:t> tháng………  </w:t>
      </w:r>
      <w:r w:rsidRPr="00E266DC">
        <w:rPr>
          <w:rFonts w:eastAsia="Times New Roman" w:cs="Times New Roman"/>
          <w:color w:val="000000"/>
          <w:szCs w:val="26"/>
        </w:rPr>
        <w:t> </w:t>
      </w:r>
      <w:r w:rsidRPr="00E266DC">
        <w:rPr>
          <w:rFonts w:eastAsia="Times New Roman" w:cs="Times New Roman"/>
          <w:i/>
          <w:iCs/>
          <w:color w:val="000000"/>
          <w:szCs w:val="26"/>
        </w:rPr>
        <w:t>năm</w:t>
      </w:r>
      <w:r w:rsidRPr="00E266DC">
        <w:rPr>
          <w:rFonts w:eastAsia="Times New Roman" w:cs="Times New Roman"/>
          <w:color w:val="000000"/>
          <w:szCs w:val="26"/>
        </w:rPr>
        <w:t>……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BIÊN BẢN KIỂM TRA CÔNG TÁC THIẾT BỊ, THỰC HÀNH THÍ NGHIỆM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NĂM HỌC 2014 - 2015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7"/>
          <w:szCs w:val="27"/>
        </w:rPr>
        <w:t>Đơn vị được kiểm tra:………………………………………………………………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7"/>
          <w:szCs w:val="27"/>
        </w:rPr>
        <w:t>Ngày kiểm tra:………………………………………………………………………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7"/>
          <w:szCs w:val="27"/>
        </w:rPr>
        <w:t>Thành phần Đoàn kiểm tra:</w:t>
      </w:r>
    </w:p>
    <w:p w:rsidR="00E266DC" w:rsidRPr="00E266DC" w:rsidRDefault="00E266DC" w:rsidP="00E266DC">
      <w:pPr>
        <w:spacing w:after="0" w:line="240" w:lineRule="auto"/>
        <w:ind w:left="720" w:hanging="36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7"/>
          <w:szCs w:val="27"/>
        </w:rPr>
        <w:t>1.</w:t>
      </w:r>
      <w:r w:rsidRPr="00E266DC">
        <w:rPr>
          <w:rFonts w:eastAsia="Times New Roman" w:cs="Times New Roman"/>
          <w:color w:val="000000"/>
          <w:sz w:val="14"/>
          <w:szCs w:val="14"/>
        </w:rPr>
        <w:t>     </w:t>
      </w:r>
      <w:r w:rsidRPr="00E266DC">
        <w:rPr>
          <w:rFonts w:eastAsia="Times New Roman" w:cs="Times New Roman"/>
          <w:color w:val="000000"/>
          <w:sz w:val="27"/>
          <w:szCs w:val="27"/>
        </w:rPr>
        <w:t>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ind w:left="720" w:hanging="36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7"/>
          <w:szCs w:val="27"/>
        </w:rPr>
        <w:t>2.</w:t>
      </w:r>
      <w:r w:rsidRPr="00E266DC">
        <w:rPr>
          <w:rFonts w:eastAsia="Times New Roman" w:cs="Times New Roman"/>
          <w:color w:val="000000"/>
          <w:sz w:val="14"/>
          <w:szCs w:val="14"/>
        </w:rPr>
        <w:t>     </w:t>
      </w:r>
      <w:r w:rsidRPr="00E266DC">
        <w:rPr>
          <w:rFonts w:eastAsia="Times New Roman" w:cs="Times New Roman"/>
          <w:color w:val="000000"/>
          <w:sz w:val="27"/>
          <w:szCs w:val="27"/>
        </w:rPr>
        <w:t>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ind w:left="720" w:hanging="36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7"/>
          <w:szCs w:val="27"/>
        </w:rPr>
        <w:t>3.</w:t>
      </w:r>
      <w:r w:rsidRPr="00E266DC">
        <w:rPr>
          <w:rFonts w:eastAsia="Times New Roman" w:cs="Times New Roman"/>
          <w:color w:val="000000"/>
          <w:sz w:val="14"/>
          <w:szCs w:val="14"/>
        </w:rPr>
        <w:t>     </w:t>
      </w:r>
      <w:r w:rsidRPr="00E266DC">
        <w:rPr>
          <w:rFonts w:eastAsia="Times New Roman" w:cs="Times New Roman"/>
          <w:color w:val="000000"/>
          <w:sz w:val="27"/>
          <w:szCs w:val="27"/>
        </w:rPr>
        <w:t>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ind w:left="720" w:hanging="36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7"/>
          <w:szCs w:val="27"/>
        </w:rPr>
        <w:t>4.</w:t>
      </w:r>
      <w:r w:rsidRPr="00E266DC">
        <w:rPr>
          <w:rFonts w:eastAsia="Times New Roman" w:cs="Times New Roman"/>
          <w:color w:val="000000"/>
          <w:sz w:val="14"/>
          <w:szCs w:val="14"/>
        </w:rPr>
        <w:t>     </w:t>
      </w:r>
      <w:r w:rsidRPr="00E266DC">
        <w:rPr>
          <w:rFonts w:eastAsia="Times New Roman" w:cs="Times New Roman"/>
          <w:color w:val="000000"/>
          <w:sz w:val="27"/>
          <w:szCs w:val="27"/>
        </w:rPr>
        <w:t>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7"/>
          <w:szCs w:val="27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7"/>
          <w:szCs w:val="27"/>
        </w:rPr>
        <w:t>Đại diện trường được kiểm tra:</w:t>
      </w:r>
    </w:p>
    <w:p w:rsidR="00E266DC" w:rsidRPr="00E266DC" w:rsidRDefault="00E266DC" w:rsidP="00E266DC">
      <w:pPr>
        <w:spacing w:after="0" w:line="240" w:lineRule="auto"/>
        <w:ind w:left="720" w:hanging="36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7"/>
          <w:szCs w:val="27"/>
        </w:rPr>
        <w:t>1.</w:t>
      </w:r>
      <w:r w:rsidRPr="00E266DC">
        <w:rPr>
          <w:rFonts w:eastAsia="Times New Roman" w:cs="Times New Roman"/>
          <w:color w:val="000000"/>
          <w:sz w:val="14"/>
          <w:szCs w:val="14"/>
        </w:rPr>
        <w:t>     </w:t>
      </w:r>
      <w:r w:rsidRPr="00E266DC">
        <w:rPr>
          <w:rFonts w:eastAsia="Times New Roman" w:cs="Times New Roman"/>
          <w:color w:val="000000"/>
          <w:sz w:val="27"/>
          <w:szCs w:val="27"/>
        </w:rPr>
        <w:t>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ind w:left="720" w:hanging="36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7"/>
          <w:szCs w:val="27"/>
        </w:rPr>
        <w:t>2.</w:t>
      </w:r>
      <w:r w:rsidRPr="00E266DC">
        <w:rPr>
          <w:rFonts w:eastAsia="Times New Roman" w:cs="Times New Roman"/>
          <w:color w:val="000000"/>
          <w:sz w:val="14"/>
          <w:szCs w:val="14"/>
        </w:rPr>
        <w:t>     </w:t>
      </w:r>
      <w:r w:rsidRPr="00E266DC">
        <w:rPr>
          <w:rFonts w:eastAsia="Times New Roman" w:cs="Times New Roman"/>
          <w:color w:val="000000"/>
          <w:sz w:val="27"/>
          <w:szCs w:val="27"/>
        </w:rPr>
        <w:t>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ind w:left="720" w:hanging="36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7"/>
          <w:szCs w:val="27"/>
        </w:rPr>
        <w:t>3.</w:t>
      </w:r>
      <w:r w:rsidRPr="00E266DC">
        <w:rPr>
          <w:rFonts w:eastAsia="Times New Roman" w:cs="Times New Roman"/>
          <w:color w:val="000000"/>
          <w:sz w:val="14"/>
          <w:szCs w:val="14"/>
        </w:rPr>
        <w:t>     </w:t>
      </w:r>
      <w:r w:rsidRPr="00E266DC">
        <w:rPr>
          <w:rFonts w:eastAsia="Times New Roman" w:cs="Times New Roman"/>
          <w:color w:val="000000"/>
          <w:sz w:val="27"/>
          <w:szCs w:val="27"/>
        </w:rPr>
        <w:t>……………………………………………………………………………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I/ TÌNH HÌNH NHÂN SỰ:</w:t>
      </w:r>
    </w:p>
    <w:tbl>
      <w:tblPr>
        <w:tblW w:w="94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1244"/>
        <w:gridCol w:w="1483"/>
        <w:gridCol w:w="2011"/>
        <w:gridCol w:w="720"/>
        <w:gridCol w:w="720"/>
        <w:gridCol w:w="963"/>
        <w:gridCol w:w="899"/>
        <w:gridCol w:w="890"/>
      </w:tblGrid>
      <w:tr w:rsidR="00E266DC" w:rsidRPr="00E266DC" w:rsidTr="00E266DC">
        <w:tc>
          <w:tcPr>
            <w:tcW w:w="4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Stt</w:t>
            </w:r>
          </w:p>
        </w:tc>
        <w:tc>
          <w:tcPr>
            <w:tcW w:w="124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148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Trình độ chuyên môn</w:t>
            </w:r>
          </w:p>
        </w:tc>
        <w:tc>
          <w:tcPr>
            <w:tcW w:w="201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Đã tham gia lớp bồi dưỡng nghiệp vụ TBTHTN</w:t>
            </w:r>
          </w:p>
        </w:tc>
        <w:tc>
          <w:tcPr>
            <w:tcW w:w="33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Diện công tác</w:t>
            </w:r>
          </w:p>
        </w:tc>
        <w:tc>
          <w:tcPr>
            <w:tcW w:w="89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ĐT liên lạc</w:t>
            </w:r>
          </w:p>
        </w:tc>
      </w:tr>
      <w:tr w:rsidR="00E266DC" w:rsidRPr="00E266DC" w:rsidTr="00E266D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HĐ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BC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Chuyên trách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GV kiêm nhiệm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266DC" w:rsidRPr="00E266DC" w:rsidTr="00E266DC">
        <w:tc>
          <w:tcPr>
            <w:tcW w:w="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II/ TÌNH HÌNH CƠ SỞ VẬT CHẤT: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1/ Phòng chức năng:</w:t>
      </w:r>
    </w:p>
    <w:tbl>
      <w:tblPr>
        <w:tblW w:w="97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8"/>
        <w:gridCol w:w="1243"/>
        <w:gridCol w:w="1077"/>
        <w:gridCol w:w="921"/>
        <w:gridCol w:w="1041"/>
        <w:gridCol w:w="1101"/>
        <w:gridCol w:w="900"/>
        <w:gridCol w:w="1637"/>
        <w:gridCol w:w="690"/>
      </w:tblGrid>
      <w:tr w:rsidR="00E266DC" w:rsidRPr="00E266DC" w:rsidTr="00E266DC">
        <w:tc>
          <w:tcPr>
            <w:tcW w:w="1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P.Thiết bị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TH.Sinh</w:t>
            </w:r>
          </w:p>
        </w:tc>
        <w:tc>
          <w:tcPr>
            <w:tcW w:w="9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TH.Lý</w:t>
            </w:r>
          </w:p>
        </w:tc>
        <w:tc>
          <w:tcPr>
            <w:tcW w:w="10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TH.Hóa</w:t>
            </w:r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P.Vi tính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P.Đa năng</w:t>
            </w:r>
          </w:p>
        </w:tc>
        <w:tc>
          <w:tcPr>
            <w:tcW w:w="16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P.Multimedia</w:t>
            </w:r>
          </w:p>
        </w:tc>
        <w:tc>
          <w:tcPr>
            <w:tcW w:w="6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P.Bộ Môn</w:t>
            </w:r>
          </w:p>
        </w:tc>
      </w:tr>
      <w:tr w:rsidR="00E266DC" w:rsidRPr="00E266DC" w:rsidTr="00E266DC">
        <w:tc>
          <w:tcPr>
            <w:tcW w:w="1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Số lượng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1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Diện tích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2/ Dụng cụ thực hành thí nghiệm:</w:t>
      </w:r>
    </w:p>
    <w:tbl>
      <w:tblPr>
        <w:tblW w:w="94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8"/>
        <w:gridCol w:w="986"/>
        <w:gridCol w:w="987"/>
        <w:gridCol w:w="933"/>
        <w:gridCol w:w="933"/>
        <w:gridCol w:w="933"/>
        <w:gridCol w:w="933"/>
        <w:gridCol w:w="933"/>
        <w:gridCol w:w="1282"/>
      </w:tblGrid>
      <w:tr w:rsidR="00E266DC" w:rsidRPr="00E266DC" w:rsidTr="00E266DC">
        <w:tc>
          <w:tcPr>
            <w:tcW w:w="15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Số bộ dụng cụ TH</w:t>
            </w:r>
          </w:p>
        </w:tc>
        <w:tc>
          <w:tcPr>
            <w:tcW w:w="197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Môn Lý</w:t>
            </w:r>
          </w:p>
        </w:tc>
        <w:tc>
          <w:tcPr>
            <w:tcW w:w="186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Môn Hóa</w:t>
            </w:r>
          </w:p>
        </w:tc>
        <w:tc>
          <w:tcPr>
            <w:tcW w:w="186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Môn Sinh</w:t>
            </w:r>
          </w:p>
        </w:tc>
        <w:tc>
          <w:tcPr>
            <w:tcW w:w="22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Môn C.Nghệ</w:t>
            </w:r>
          </w:p>
        </w:tc>
      </w:tr>
      <w:tr w:rsidR="00E266DC" w:rsidRPr="00E266DC" w:rsidTr="00E266D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Bộ GV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Bộ HS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Bộ GV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Bộ HS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Bộ GV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Bộ HS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Bộ GV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Bộ HS</w:t>
            </w:r>
          </w:p>
        </w:tc>
      </w:tr>
      <w:tr w:rsidR="00E266DC" w:rsidRPr="00E266DC" w:rsidTr="00E266DC">
        <w:tc>
          <w:tcPr>
            <w:tcW w:w="1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Khối…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1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1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3/ Các thiết bị nghe nhìn:</w:t>
      </w:r>
    </w:p>
    <w:tbl>
      <w:tblPr>
        <w:tblW w:w="95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4"/>
        <w:gridCol w:w="1103"/>
        <w:gridCol w:w="1149"/>
        <w:gridCol w:w="1357"/>
        <w:gridCol w:w="1071"/>
        <w:gridCol w:w="910"/>
        <w:gridCol w:w="1317"/>
        <w:gridCol w:w="776"/>
        <w:gridCol w:w="833"/>
      </w:tblGrid>
      <w:tr w:rsidR="00E266DC" w:rsidRPr="00E266DC" w:rsidTr="00E266DC"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Projector</w:t>
            </w:r>
          </w:p>
        </w:tc>
        <w:tc>
          <w:tcPr>
            <w:tcW w:w="11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Overhead</w:t>
            </w:r>
          </w:p>
        </w:tc>
        <w:tc>
          <w:tcPr>
            <w:tcW w:w="13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Máy vi tính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Cassette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Tivi</w:t>
            </w:r>
          </w:p>
        </w:tc>
        <w:tc>
          <w:tcPr>
            <w:tcW w:w="13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Máy chiếu vật thể</w:t>
            </w:r>
          </w:p>
        </w:tc>
        <w:tc>
          <w:tcPr>
            <w:tcW w:w="7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Phim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…</w:t>
            </w:r>
          </w:p>
        </w:tc>
      </w:tr>
      <w:tr w:rsidR="00E266DC" w:rsidRPr="00E266DC" w:rsidTr="00E266DC">
        <w:tc>
          <w:tcPr>
            <w:tcW w:w="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Sốlượng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before="120"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lastRenderedPageBreak/>
        <w:t>III/ TÌNH HÌNH SỬ DỤNG THIẾT BỊ DẠY HỌC: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1/ Số tiết sử dụng thiết bị giảng dạy:</w:t>
      </w:r>
    </w:p>
    <w:tbl>
      <w:tblPr>
        <w:tblW w:w="94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"/>
        <w:gridCol w:w="900"/>
        <w:gridCol w:w="1980"/>
        <w:gridCol w:w="2160"/>
        <w:gridCol w:w="1385"/>
        <w:gridCol w:w="2215"/>
      </w:tblGrid>
      <w:tr w:rsidR="00E266DC" w:rsidRPr="00E266DC" w:rsidTr="00E266DC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Khối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Số lớp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Số tiết sử dụng mô hình – đạo cụ</w:t>
            </w:r>
          </w:p>
        </w:tc>
        <w:tc>
          <w:tcPr>
            <w:tcW w:w="2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Số tiết sử dụng tranh ảnh – bản đồ</w:t>
            </w:r>
          </w:p>
        </w:tc>
        <w:tc>
          <w:tcPr>
            <w:tcW w:w="13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Tổng cộng</w:t>
            </w:r>
          </w:p>
        </w:tc>
        <w:tc>
          <w:tcPr>
            <w:tcW w:w="22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Tỉ lệ tiết/lớp/học kì</w:t>
            </w:r>
          </w:p>
        </w:tc>
      </w:tr>
      <w:tr w:rsidR="00E266DC" w:rsidRPr="00E266DC" w:rsidTr="00E266DC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2/ Số tiết sử dụng phương tiện nghe nhìn:</w:t>
      </w:r>
    </w:p>
    <w:tbl>
      <w:tblPr>
        <w:tblW w:w="94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"/>
        <w:gridCol w:w="900"/>
        <w:gridCol w:w="1282"/>
        <w:gridCol w:w="2678"/>
        <w:gridCol w:w="1440"/>
        <w:gridCol w:w="2340"/>
      </w:tblGrid>
      <w:tr w:rsidR="00E266DC" w:rsidRPr="00E266DC" w:rsidTr="00E266DC">
        <w:tc>
          <w:tcPr>
            <w:tcW w:w="8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Khối</w:t>
            </w:r>
          </w:p>
        </w:tc>
        <w:tc>
          <w:tcPr>
            <w:tcW w:w="9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Số lớp</w:t>
            </w:r>
          </w:p>
        </w:tc>
        <w:tc>
          <w:tcPr>
            <w:tcW w:w="39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Số tiết sử dụng phương tiện nghe nhìn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Tổng cộng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Tỉ lệ tiết/lớp/học kì</w:t>
            </w:r>
          </w:p>
        </w:tc>
      </w:tr>
      <w:tr w:rsidR="00E266DC" w:rsidRPr="00E266DC" w:rsidTr="00E266D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Băng,đĩa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Giáo án điện tử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E266DC" w:rsidRPr="00E266DC" w:rsidRDefault="00E266DC" w:rsidP="00E266DC">
      <w:pPr>
        <w:spacing w:before="120"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3/ Thực hành thí nghiệm:</w:t>
      </w:r>
    </w:p>
    <w:tbl>
      <w:tblPr>
        <w:tblW w:w="94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3"/>
        <w:gridCol w:w="1345"/>
        <w:gridCol w:w="1620"/>
        <w:gridCol w:w="1800"/>
        <w:gridCol w:w="1620"/>
        <w:gridCol w:w="1800"/>
      </w:tblGrid>
      <w:tr w:rsidR="00E266DC" w:rsidRPr="00E266DC" w:rsidTr="00E266DC">
        <w:tc>
          <w:tcPr>
            <w:tcW w:w="12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Khối</w:t>
            </w:r>
          </w:p>
        </w:tc>
        <w:tc>
          <w:tcPr>
            <w:tcW w:w="134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Số lớp</w:t>
            </w:r>
          </w:p>
        </w:tc>
        <w:tc>
          <w:tcPr>
            <w:tcW w:w="68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Số tiết thực hành thí nghiệm</w:t>
            </w:r>
          </w:p>
        </w:tc>
      </w:tr>
      <w:tr w:rsidR="00E266DC" w:rsidRPr="00E266DC" w:rsidTr="00E266D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Lý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Hóa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Sinh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Công nghệ</w:t>
            </w:r>
          </w:p>
        </w:tc>
      </w:tr>
      <w:tr w:rsidR="00E266DC" w:rsidRPr="00E266DC" w:rsidTr="00E266DC">
        <w:tc>
          <w:tcPr>
            <w:tcW w:w="1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1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before="60" w:after="6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4/ Công tác tự làm thiết bị giảng dạy của giáo viên:</w:t>
      </w:r>
    </w:p>
    <w:tbl>
      <w:tblPr>
        <w:tblW w:w="96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1668"/>
        <w:gridCol w:w="1829"/>
        <w:gridCol w:w="1800"/>
        <w:gridCol w:w="1385"/>
        <w:gridCol w:w="1508"/>
      </w:tblGrid>
      <w:tr w:rsidR="00E266DC" w:rsidRPr="00E266DC" w:rsidTr="00E266DC"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Khối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Số lượng giáo án điện tử</w:t>
            </w:r>
          </w:p>
        </w:tc>
        <w:tc>
          <w:tcPr>
            <w:tcW w:w="18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Số lượng mô hình – đạo cụ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Số lượng tranh ảnh – bản đồ</w:t>
            </w:r>
          </w:p>
        </w:tc>
        <w:tc>
          <w:tcPr>
            <w:tcW w:w="13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Số lượng giáo viên</w:t>
            </w:r>
          </w:p>
        </w:tc>
        <w:tc>
          <w:tcPr>
            <w:tcW w:w="1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Tỉ lệ tham gia</w:t>
            </w:r>
          </w:p>
        </w:tc>
      </w:tr>
      <w:tr w:rsidR="00E266DC" w:rsidRPr="00E266DC" w:rsidTr="00E266DC">
        <w:tc>
          <w:tcPr>
            <w:tcW w:w="1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1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1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IV/ ĐÁNH GIÁ CÔNG TÁC THỰC HÀNH THÍ NGHIỆM: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1. CƠ SỞ VẬT CHẤT: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1.1. Phòng thực hành thí nghiệm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           a. Số lượng, thiết kế Phòng thực hành thí nghiệm: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"/>
        <w:gridCol w:w="6251"/>
        <w:gridCol w:w="503"/>
        <w:gridCol w:w="503"/>
        <w:gridCol w:w="503"/>
        <w:gridCol w:w="503"/>
      </w:tblGrid>
      <w:tr w:rsidR="00E266DC" w:rsidRPr="00E266DC" w:rsidTr="00E266DC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Mục</w:t>
            </w:r>
          </w:p>
        </w:tc>
        <w:tc>
          <w:tcPr>
            <w:tcW w:w="62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Tiêu chí</w:t>
            </w:r>
          </w:p>
        </w:tc>
        <w:tc>
          <w:tcPr>
            <w:tcW w:w="5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5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5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5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E266DC" w:rsidRPr="00E266DC" w:rsidTr="00E266DC">
        <w:tc>
          <w:tcPr>
            <w:tcW w:w="9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6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Trường có 3 PTN thực hành riêng Lý-Hóa-Sinh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6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Trường có 1 PTN Lý và 1 PTN dùng chung Hóa-Sinh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6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Trường có 1 PTN dùng chung Lý-Hóa-Sinh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6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Trường chưa có phòng thí nghiệm thực hành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</w:tbl>
    <w:p w:rsidR="00E266DC" w:rsidRPr="00E266DC" w:rsidRDefault="00E266DC" w:rsidP="00E266DC">
      <w:pPr>
        <w:spacing w:after="0" w:line="240" w:lineRule="auto"/>
        <w:ind w:left="567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"/>
        <w:gridCol w:w="6299"/>
        <w:gridCol w:w="497"/>
        <w:gridCol w:w="496"/>
        <w:gridCol w:w="497"/>
        <w:gridCol w:w="497"/>
      </w:tblGrid>
      <w:tr w:rsidR="00E266DC" w:rsidRPr="00E266DC" w:rsidTr="00E266DC">
        <w:tc>
          <w:tcPr>
            <w:tcW w:w="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Mục</w:t>
            </w:r>
          </w:p>
        </w:tc>
        <w:tc>
          <w:tcPr>
            <w:tcW w:w="62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Tiêu chí</w:t>
            </w:r>
          </w:p>
        </w:tc>
        <w:tc>
          <w:tcPr>
            <w:tcW w:w="4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4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4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4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có kích thước 7m × 8m ≤ S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có kích thước 6m × 8m ≤ S &lt; 7m × 8m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có kích thước S &lt; 6m × 8m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E266DC" w:rsidRPr="00E266DC" w:rsidRDefault="00E266DC" w:rsidP="00E266DC">
      <w:pPr>
        <w:spacing w:after="0" w:line="240" w:lineRule="auto"/>
        <w:ind w:left="567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lastRenderedPageBreak/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"/>
        <w:gridCol w:w="6299"/>
        <w:gridCol w:w="497"/>
        <w:gridCol w:w="496"/>
        <w:gridCol w:w="497"/>
        <w:gridCol w:w="497"/>
      </w:tblGrid>
      <w:tr w:rsidR="00E266DC" w:rsidRPr="00E266DC" w:rsidTr="00E266DC">
        <w:tc>
          <w:tcPr>
            <w:tcW w:w="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Mục</w:t>
            </w:r>
          </w:p>
        </w:tc>
        <w:tc>
          <w:tcPr>
            <w:tcW w:w="62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Tiêu chí</w:t>
            </w:r>
          </w:p>
        </w:tc>
        <w:tc>
          <w:tcPr>
            <w:tcW w:w="4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4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4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4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8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có 2 cửa ra vào (1 ở đầu lớp, 1 ở cuối lớp)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9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có 1 cửa ra vào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E266DC" w:rsidRPr="00E266DC" w:rsidRDefault="00E266DC" w:rsidP="00E266DC">
      <w:pPr>
        <w:spacing w:before="40" w:after="40" w:line="240" w:lineRule="auto"/>
        <w:ind w:left="567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b. Kho chứa của phòng thực hành thí nghiệm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"/>
        <w:gridCol w:w="6393"/>
        <w:gridCol w:w="503"/>
        <w:gridCol w:w="503"/>
        <w:gridCol w:w="503"/>
        <w:gridCol w:w="503"/>
      </w:tblGrid>
      <w:tr w:rsidR="00E266DC" w:rsidRPr="00E266DC" w:rsidTr="00E266DC"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Mục</w:t>
            </w:r>
          </w:p>
        </w:tc>
        <w:tc>
          <w:tcPr>
            <w:tcW w:w="63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Tiêu chí</w:t>
            </w:r>
          </w:p>
        </w:tc>
        <w:tc>
          <w:tcPr>
            <w:tcW w:w="5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5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5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5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E266DC" w:rsidRPr="00E266DC" w:rsidTr="00E266DC">
        <w:tc>
          <w:tcPr>
            <w:tcW w:w="9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63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ind w:right="-25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đều có kho chứa riêng ở bên cạnh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63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Lý, Hóa-Sinh có 2 kho chứa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63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Lý-Hóa-Sinh chỉ có 1 kho chứa chung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63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Không có kho chứa riêng mà sử dung kho TB chung của trường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</w:tbl>
    <w:p w:rsidR="00E266DC" w:rsidRPr="00E266DC" w:rsidRDefault="00E266DC" w:rsidP="00E266DC">
      <w:pPr>
        <w:spacing w:before="40" w:after="40" w:line="240" w:lineRule="auto"/>
        <w:rPr>
          <w:rFonts w:eastAsia="Times New Roman" w:cs="Times New Roman"/>
          <w:color w:val="000000"/>
          <w:sz w:val="16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"/>
        <w:gridCol w:w="6299"/>
        <w:gridCol w:w="497"/>
        <w:gridCol w:w="496"/>
        <w:gridCol w:w="497"/>
        <w:gridCol w:w="497"/>
      </w:tblGrid>
      <w:tr w:rsidR="00E266DC" w:rsidRPr="00E266DC" w:rsidTr="00E266DC">
        <w:tc>
          <w:tcPr>
            <w:tcW w:w="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Mục</w:t>
            </w:r>
          </w:p>
        </w:tc>
        <w:tc>
          <w:tcPr>
            <w:tcW w:w="62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Tiêu chí</w:t>
            </w:r>
          </w:p>
        </w:tc>
        <w:tc>
          <w:tcPr>
            <w:tcW w:w="4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4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4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4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Kho chứa có kích thước 4m × 8m ≤ S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Kho chứa có kích thước 3m × 7m ≤ S &lt; 4m × 8m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Kho chứa có kích thước S &lt; 3m × 7m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E266DC" w:rsidRPr="00E266DC" w:rsidRDefault="00E266DC" w:rsidP="00E266DC">
      <w:pPr>
        <w:spacing w:after="0" w:line="240" w:lineRule="auto"/>
        <w:ind w:left="567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"/>
        <w:gridCol w:w="6299"/>
        <w:gridCol w:w="497"/>
        <w:gridCol w:w="496"/>
        <w:gridCol w:w="497"/>
        <w:gridCol w:w="497"/>
      </w:tblGrid>
      <w:tr w:rsidR="00E266DC" w:rsidRPr="00E266DC" w:rsidTr="00E266DC">
        <w:tc>
          <w:tcPr>
            <w:tcW w:w="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Mục</w:t>
            </w:r>
          </w:p>
        </w:tc>
        <w:tc>
          <w:tcPr>
            <w:tcW w:w="62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Tiêu chí</w:t>
            </w:r>
          </w:p>
        </w:tc>
        <w:tc>
          <w:tcPr>
            <w:tcW w:w="4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4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4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4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17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Kho chứa có cửa ngăn với phòng TNTH và cửa riêng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18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Kho chứa chỉ có cửa ngăn (không có cửa riêng)</w:t>
            </w:r>
          </w:p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Ghi chú: Kho chứa ở cách xa Phòng TNTH không tính điểm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E266DC" w:rsidRPr="00E266DC" w:rsidRDefault="00E266DC" w:rsidP="00E266DC">
      <w:pPr>
        <w:spacing w:after="0" w:line="240" w:lineRule="auto"/>
        <w:ind w:left="567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before="40" w:after="40" w:line="240" w:lineRule="auto"/>
        <w:ind w:left="567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c. Điện nước chuyên dùng phục vụ thí nghiệm thực hành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"/>
        <w:gridCol w:w="6299"/>
        <w:gridCol w:w="497"/>
        <w:gridCol w:w="496"/>
        <w:gridCol w:w="497"/>
        <w:gridCol w:w="497"/>
      </w:tblGrid>
      <w:tr w:rsidR="00E266DC" w:rsidRPr="00E266DC" w:rsidTr="00E266DC">
        <w:tc>
          <w:tcPr>
            <w:tcW w:w="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Mục</w:t>
            </w:r>
          </w:p>
        </w:tc>
        <w:tc>
          <w:tcPr>
            <w:tcW w:w="62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Tiêu chí</w:t>
            </w:r>
          </w:p>
        </w:tc>
        <w:tc>
          <w:tcPr>
            <w:tcW w:w="4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4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4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4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19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Bàn GV (Lý) có hệ thống điện điều khiển cho cả lớp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20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Bàn GV (Lý) không có hệ thống điện điều khiển cho cả lớp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21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 thiết kế điện thực hành (Lý) đến từng nhóm học sinh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22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Không có thiết kế điện thực hành (Lý) đến từng nhóm học sinh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23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Nước phục vụ thực hành (Hóa-Sinh) đến từng nhóm học sinh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24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 nước (Hóa-Sinh) trong phòng thực hành dung chung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25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Không có nước phục vụ thực hành (Hóa-Sinh) đến từng nhóm học sinh (lấy nước bên ngoài phòng)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26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Hóa có vòi sen nước cấp cứu trên cửa ra vào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27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Hóa có tủ "hốt" (tủ hút khí độc)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28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Lý có màn chắn sáng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29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có quạt hút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30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có tủ thuốc cứu thương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31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Kho chứa có quạt hút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32</w:t>
            </w:r>
          </w:p>
        </w:tc>
        <w:tc>
          <w:tcPr>
            <w:tcW w:w="6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có bình chữa cháy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lastRenderedPageBreak/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1.2. Phòng bộ môn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"/>
        <w:gridCol w:w="6461"/>
        <w:gridCol w:w="501"/>
        <w:gridCol w:w="499"/>
        <w:gridCol w:w="501"/>
        <w:gridCol w:w="501"/>
      </w:tblGrid>
      <w:tr w:rsidR="00E266DC" w:rsidRPr="00E266DC" w:rsidTr="00E266DC">
        <w:tc>
          <w:tcPr>
            <w:tcW w:w="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Mục</w:t>
            </w:r>
          </w:p>
        </w:tc>
        <w:tc>
          <w:tcPr>
            <w:tcW w:w="64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Tiêu chí</w:t>
            </w:r>
          </w:p>
        </w:tc>
        <w:tc>
          <w:tcPr>
            <w:tcW w:w="5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5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5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E266DC" w:rsidRPr="00E266DC" w:rsidTr="00E266DC">
        <w:tc>
          <w:tcPr>
            <w:tcW w:w="9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33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Từ 4 phòng bộ môn trở lên</w:t>
            </w:r>
          </w:p>
        </w:tc>
        <w:tc>
          <w:tcPr>
            <w:tcW w:w="5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34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 3 phòng bộ môn</w:t>
            </w:r>
          </w:p>
        </w:tc>
        <w:tc>
          <w:tcPr>
            <w:tcW w:w="5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35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 2 phòng bộ môn</w:t>
            </w:r>
          </w:p>
        </w:tc>
        <w:tc>
          <w:tcPr>
            <w:tcW w:w="5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36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 1 phòng bộ môn</w:t>
            </w:r>
          </w:p>
        </w:tc>
        <w:tc>
          <w:tcPr>
            <w:tcW w:w="5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</w:tbl>
    <w:p w:rsidR="00E266DC" w:rsidRPr="00E266DC" w:rsidRDefault="00E266DC" w:rsidP="00E266DC">
      <w:pPr>
        <w:spacing w:before="120"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2. TRANG THIẾT BỊ CỦA PHÒNG TNTH: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2"/>
        <w:gridCol w:w="6621"/>
        <w:gridCol w:w="502"/>
        <w:gridCol w:w="502"/>
        <w:gridCol w:w="502"/>
        <w:gridCol w:w="502"/>
      </w:tblGrid>
      <w:tr w:rsidR="00E266DC" w:rsidRPr="00E266DC" w:rsidTr="00E266DC"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Mục</w:t>
            </w:r>
          </w:p>
        </w:tc>
        <w:tc>
          <w:tcPr>
            <w:tcW w:w="69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Tiêu chí</w:t>
            </w:r>
          </w:p>
        </w:tc>
        <w:tc>
          <w:tcPr>
            <w:tcW w:w="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37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Học sinh được chia thành nhóm 2 hs/bộ dụng cụ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38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Học sinh được chia thành nhóm 3 hs/bộ dụng cụ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39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Học sinh được chia thành nhóm 4 hs/bộ dụng cụ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40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Học sinh được chia thành nhóm 5 hs/bộ dụng cụ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41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có hệ thống ampli-micro-loa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42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 </w:t>
            </w: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r w:rsidRPr="00E266DC">
              <w:rPr>
                <w:rFonts w:eastAsia="Times New Roman" w:cs="Times New Roman"/>
                <w:sz w:val="24"/>
                <w:szCs w:val="24"/>
              </w:rPr>
              <w:t> có hệ thống ampli-micro-loa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43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có hệ thống thiết bị nghe nhìn phục vụ giảng dạy (các loại máy chiếu, màn ảnh,...)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44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 </w:t>
            </w: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r w:rsidRPr="00E266DC">
              <w:rPr>
                <w:rFonts w:eastAsia="Times New Roman" w:cs="Times New Roman"/>
                <w:sz w:val="24"/>
                <w:szCs w:val="24"/>
              </w:rPr>
              <w:t> có hệ thống thiết bị nghe nhìn phục vụ giảng dạy (các loại máy chiếu, màn ảnh,...)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45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 tranh ảnh-mô hình-mẫu vật các môn Lý-Hóa-Sinh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46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 </w:t>
            </w: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không đầy đủ</w:t>
            </w:r>
            <w:r w:rsidRPr="00E266DC">
              <w:rPr>
                <w:rFonts w:eastAsia="Times New Roman" w:cs="Times New Roman"/>
                <w:sz w:val="24"/>
                <w:szCs w:val="24"/>
              </w:rPr>
              <w:t> tranh ảnh-mô hình-mẫu vật các môn Lý-Hóa-Sinh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47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r w:rsidRPr="00E266DC">
              <w:rPr>
                <w:rFonts w:eastAsia="Times New Roman" w:cs="Times New Roman"/>
                <w:sz w:val="24"/>
                <w:szCs w:val="24"/>
              </w:rPr>
              <w:t> có tranh ảnh-mô hình-mẫu vật các môn Lý-Hóa-Sinh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48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 ĐDDH tự làm các môn Lý-Hóa-Sinh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49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r w:rsidRPr="00E266DC">
              <w:rPr>
                <w:rFonts w:eastAsia="Times New Roman" w:cs="Times New Roman"/>
                <w:sz w:val="24"/>
                <w:szCs w:val="24"/>
              </w:rPr>
              <w:t> có ĐDDH tự làm các môn Lý-Hóa-Sinh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 xe đẩy phòng thí nghiệm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51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r w:rsidRPr="00E266DC">
              <w:rPr>
                <w:rFonts w:eastAsia="Times New Roman" w:cs="Times New Roman"/>
                <w:sz w:val="24"/>
                <w:szCs w:val="24"/>
              </w:rPr>
              <w:t> có xe đẩy phòng thí nghiệm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</w:tbl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3. HOẠT ĐỘNG CỦA PHÒNG TNTH: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3.1. Tổ chức quản lý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3"/>
        <w:gridCol w:w="6620"/>
        <w:gridCol w:w="502"/>
        <w:gridCol w:w="502"/>
        <w:gridCol w:w="502"/>
        <w:gridCol w:w="502"/>
      </w:tblGrid>
      <w:tr w:rsidR="00E266DC" w:rsidRPr="00E266DC" w:rsidTr="00E266DC"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Mục</w:t>
            </w:r>
          </w:p>
        </w:tc>
        <w:tc>
          <w:tcPr>
            <w:tcW w:w="69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Tiêu chí</w:t>
            </w:r>
          </w:p>
        </w:tc>
        <w:tc>
          <w:tcPr>
            <w:tcW w:w="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52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 phân công hiệu phó chuyên môn theo dõi chỉ đạo hoạt động thiết bị và TNTH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53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Không có phân công hiệu phó chuyên môn theo dõi chỉ đạo hoạt động thiết bị và TNTH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54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bộ môn nào được đặt dưới sự quản lý trực tiếp của bộ môn đó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55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Phòng TNTH được đặt dưới sự quản lý của tổ thiết bị trường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 CBTB chuyên trách hoặc GV kiêm nhiệm công tác thiết bị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57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r w:rsidRPr="00E266DC">
              <w:rPr>
                <w:rFonts w:eastAsia="Times New Roman" w:cs="Times New Roman"/>
                <w:sz w:val="24"/>
                <w:szCs w:val="24"/>
              </w:rPr>
              <w:t> có CBTB chuyên trách hoặc GV kiêm nhiệm công tác thiết bị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58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CBTB phòng TN được tham dự sinh hoạt cùng với tổ bộ môn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59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CBTB phòng TN </w:t>
            </w: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r w:rsidRPr="00E266DC">
              <w:rPr>
                <w:rFonts w:eastAsia="Times New Roman" w:cs="Times New Roman"/>
                <w:sz w:val="24"/>
                <w:szCs w:val="24"/>
              </w:rPr>
              <w:t> được tham dự sinh hoạt cùng với tổ bộ môn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60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 thực hiện chế độ chính sách cho CBTB phòng TN (bồi dưỡng độc hại, giờ phụ trội,...)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61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r w:rsidRPr="00E266DC">
              <w:rPr>
                <w:rFonts w:eastAsia="Times New Roman" w:cs="Times New Roman"/>
                <w:sz w:val="24"/>
                <w:szCs w:val="24"/>
              </w:rPr>
              <w:t> có thực hiện chế độ chính sách cho CBTB phòng TN (bồi dưỡng độc hại, giờ phụ trội,...)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62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r w:rsidRPr="00E266DC">
              <w:rPr>
                <w:rFonts w:eastAsia="Times New Roman" w:cs="Times New Roman"/>
                <w:sz w:val="24"/>
                <w:szCs w:val="24"/>
              </w:rPr>
              <w:t> xảy ra mất mát thiết bị hoặc ĐDDH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63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 xảy ra mất mát thiết bị hoặc ĐDDH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</w:tbl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3.2. Hồ sơ sổ sách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"/>
        <w:gridCol w:w="6465"/>
        <w:gridCol w:w="500"/>
        <w:gridCol w:w="499"/>
        <w:gridCol w:w="500"/>
        <w:gridCol w:w="500"/>
      </w:tblGrid>
      <w:tr w:rsidR="00E266DC" w:rsidRPr="00E266DC" w:rsidTr="00E266DC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Mục</w:t>
            </w:r>
          </w:p>
        </w:tc>
        <w:tc>
          <w:tcPr>
            <w:tcW w:w="64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Tiêu chí</w:t>
            </w:r>
          </w:p>
        </w:tc>
        <w:tc>
          <w:tcPr>
            <w:tcW w:w="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E266DC" w:rsidRPr="00E266DC" w:rsidTr="00E266DC">
        <w:tc>
          <w:tcPr>
            <w:tcW w:w="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64</w:t>
            </w:r>
          </w:p>
        </w:tc>
        <w:tc>
          <w:tcPr>
            <w:tcW w:w="64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 </w:t>
            </w: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đầy đủ</w:t>
            </w:r>
            <w:r w:rsidRPr="00E266DC">
              <w:rPr>
                <w:rFonts w:eastAsia="Times New Roman" w:cs="Times New Roman"/>
                <w:sz w:val="24"/>
                <w:szCs w:val="24"/>
              </w:rPr>
              <w:t> các loại sổ:</w:t>
            </w:r>
          </w:p>
          <w:p w:rsidR="00E266DC" w:rsidRPr="00E266DC" w:rsidRDefault="00E266DC" w:rsidP="00E266DC">
            <w:pPr>
              <w:spacing w:after="0" w:line="240" w:lineRule="auto"/>
              <w:ind w:left="317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- Số tài sản</w:t>
            </w:r>
          </w:p>
          <w:p w:rsidR="00E266DC" w:rsidRPr="00E266DC" w:rsidRDefault="00E266DC" w:rsidP="00E266DC">
            <w:pPr>
              <w:spacing w:after="0" w:line="240" w:lineRule="auto"/>
              <w:ind w:left="317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- Sổ theo dõi tiết TNTH</w:t>
            </w:r>
          </w:p>
          <w:p w:rsidR="00E266DC" w:rsidRPr="00E266DC" w:rsidRDefault="00E266DC" w:rsidP="00E266DC">
            <w:pPr>
              <w:spacing w:after="0" w:line="240" w:lineRule="auto"/>
              <w:ind w:left="317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- Sổ sử dụng ĐDDH (mượn, trả)</w:t>
            </w:r>
          </w:p>
          <w:p w:rsidR="00E266DC" w:rsidRPr="00E266DC" w:rsidRDefault="00E266DC" w:rsidP="00E266DC">
            <w:pPr>
              <w:spacing w:after="0" w:line="240" w:lineRule="auto"/>
              <w:ind w:left="317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- Sổ kế hoạch TNTH theo từng học kỳ</w:t>
            </w:r>
          </w:p>
          <w:p w:rsidR="00E266DC" w:rsidRPr="00E266DC" w:rsidRDefault="00E266DC" w:rsidP="00E266DC">
            <w:pPr>
              <w:spacing w:after="0" w:line="240" w:lineRule="auto"/>
              <w:ind w:left="317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- Sổ tiêu hao dụng cụ TNTH</w:t>
            </w:r>
          </w:p>
          <w:p w:rsidR="00E266DC" w:rsidRPr="00E266DC" w:rsidRDefault="00E266DC" w:rsidP="00E266DC">
            <w:pPr>
              <w:spacing w:after="0" w:line="240" w:lineRule="auto"/>
              <w:ind w:left="317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- Sổ chi tiêu (mua sắm bổ sung)</w:t>
            </w:r>
          </w:p>
          <w:p w:rsidR="00E266DC" w:rsidRPr="00E266DC" w:rsidRDefault="00E266DC" w:rsidP="00E266DC">
            <w:pPr>
              <w:spacing w:after="0" w:line="240" w:lineRule="auto"/>
              <w:ind w:left="317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- Sổ ghi nhận ĐDDH tự làm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65</w:t>
            </w:r>
          </w:p>
        </w:tc>
        <w:tc>
          <w:tcPr>
            <w:tcW w:w="64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 </w:t>
            </w: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r w:rsidRPr="00E266DC">
              <w:rPr>
                <w:rFonts w:eastAsia="Times New Roman" w:cs="Times New Roman"/>
                <w:sz w:val="24"/>
                <w:szCs w:val="24"/>
              </w:rPr>
              <w:t> đầy đủ các loại sổ trên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  <w:tr w:rsidR="00E266DC" w:rsidRPr="00E266DC" w:rsidTr="00E266DC">
        <w:tc>
          <w:tcPr>
            <w:tcW w:w="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66</w:t>
            </w:r>
          </w:p>
        </w:tc>
        <w:tc>
          <w:tcPr>
            <w:tcW w:w="64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 hồ sơ lưu:</w:t>
            </w:r>
          </w:p>
          <w:p w:rsidR="00E266DC" w:rsidRPr="00E266DC" w:rsidRDefault="00E266DC" w:rsidP="00E266DC">
            <w:pPr>
              <w:spacing w:after="0" w:line="240" w:lineRule="auto"/>
              <w:ind w:left="317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- Mẫu báo cáo các bài TNTH</w:t>
            </w:r>
          </w:p>
          <w:p w:rsidR="00E266DC" w:rsidRPr="00E266DC" w:rsidRDefault="00E266DC" w:rsidP="00E266DC">
            <w:pPr>
              <w:spacing w:after="0" w:line="240" w:lineRule="auto"/>
              <w:ind w:left="317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- Bài làm của học sinh</w:t>
            </w:r>
          </w:p>
          <w:p w:rsidR="00E266DC" w:rsidRPr="00E266DC" w:rsidRDefault="00E266DC" w:rsidP="00E266DC">
            <w:pPr>
              <w:spacing w:after="0" w:line="240" w:lineRule="auto"/>
              <w:ind w:left="317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- Biên bản giao nhận tài sản</w:t>
            </w:r>
          </w:p>
          <w:p w:rsidR="00E266DC" w:rsidRPr="00E266DC" w:rsidRDefault="00E266DC" w:rsidP="00E266DC">
            <w:pPr>
              <w:spacing w:after="0" w:line="240" w:lineRule="auto"/>
              <w:ind w:left="317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- Tài liệu HDSD các dụng cụ thí nghiệm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67</w:t>
            </w:r>
          </w:p>
        </w:tc>
        <w:tc>
          <w:tcPr>
            <w:tcW w:w="64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r w:rsidRPr="00E266DC">
              <w:rPr>
                <w:rFonts w:eastAsia="Times New Roman" w:cs="Times New Roman"/>
                <w:sz w:val="24"/>
                <w:szCs w:val="24"/>
              </w:rPr>
              <w:t> có đầy đủ các loại hồ sơ lưu trên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  <w:tr w:rsidR="00E266DC" w:rsidRPr="00E266DC" w:rsidTr="00E266DC">
        <w:tc>
          <w:tcPr>
            <w:tcW w:w="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68</w:t>
            </w:r>
          </w:p>
        </w:tc>
        <w:tc>
          <w:tcPr>
            <w:tcW w:w="64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 phổ biến rộng rãi lịch thực hành đến các khối lớp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69</w:t>
            </w:r>
          </w:p>
        </w:tc>
        <w:tc>
          <w:tcPr>
            <w:tcW w:w="64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r w:rsidRPr="00E266DC">
              <w:rPr>
                <w:rFonts w:eastAsia="Times New Roman" w:cs="Times New Roman"/>
                <w:sz w:val="24"/>
                <w:szCs w:val="24"/>
              </w:rPr>
              <w:t> có phổ biến rộng rãi lịch thực hành đến các khối lớp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  <w:tr w:rsidR="00E266DC" w:rsidRPr="00E266DC" w:rsidTr="00E266DC">
        <w:tc>
          <w:tcPr>
            <w:tcW w:w="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70</w:t>
            </w:r>
          </w:p>
        </w:tc>
        <w:tc>
          <w:tcPr>
            <w:tcW w:w="64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Có nội qui phòng thí nghiệm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71</w:t>
            </w:r>
          </w:p>
        </w:tc>
        <w:tc>
          <w:tcPr>
            <w:tcW w:w="64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r w:rsidRPr="00E266DC">
              <w:rPr>
                <w:rFonts w:eastAsia="Times New Roman" w:cs="Times New Roman"/>
                <w:sz w:val="24"/>
                <w:szCs w:val="24"/>
              </w:rPr>
              <w:t> có nội qui phòng thí nghiệm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</w:tbl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3.3. Hoạt động chuyên môn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T: số tiết dạy thực hành thí nghiệm/ số tiết dạy theo qui định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"/>
        <w:gridCol w:w="6616"/>
        <w:gridCol w:w="503"/>
        <w:gridCol w:w="502"/>
        <w:gridCol w:w="503"/>
        <w:gridCol w:w="503"/>
      </w:tblGrid>
      <w:tr w:rsidR="00E266DC" w:rsidRPr="00E266DC" w:rsidTr="00E266DC"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Mục</w:t>
            </w:r>
          </w:p>
        </w:tc>
        <w:tc>
          <w:tcPr>
            <w:tcW w:w="69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Tiêu chí</w:t>
            </w:r>
          </w:p>
        </w:tc>
        <w:tc>
          <w:tcPr>
            <w:tcW w:w="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72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90%  ≤ T = 100%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73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75% ≤ T &lt; 90%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74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50% ≤ T &lt; 75%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75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before="60" w:after="6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           T &lt; 50%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ascii="Symbol" w:eastAsia="Times New Roman" w:hAnsi="Symbol" w:cs="Times New Roman"/>
                <w:sz w:val="24"/>
                <w:szCs w:val="24"/>
              </w:rPr>
              <w:t></w:t>
            </w:r>
          </w:p>
        </w:tc>
      </w:tr>
      <w:tr w:rsidR="00E266DC" w:rsidRPr="00E266DC" w:rsidTr="00E266DC">
        <w:tc>
          <w:tcPr>
            <w:tcW w:w="790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Tổng cộng: số lượng (sl)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before="60" w:after="6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Tính điểm:       1 A = 10 điểm; 1 B = 7 điểm; 1 C = 5 điểm; 1 D = 3 điểm.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Tổng số điểm:   Đ = (10đ × sl A) + (7đ × sl B) + (5đ × sl C) + (3đ × sl D)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Xếp loại:</w:t>
      </w:r>
    </w:p>
    <w:p w:rsidR="00E266DC" w:rsidRPr="00E266DC" w:rsidRDefault="00E266DC" w:rsidP="00E266DC">
      <w:pPr>
        <w:spacing w:after="0" w:line="240" w:lineRule="auto"/>
        <w:ind w:left="1134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lastRenderedPageBreak/>
        <w:t>290đ  ≤ Đ ≤ 340đ:            Tốt</w:t>
      </w:r>
    </w:p>
    <w:p w:rsidR="00E266DC" w:rsidRPr="00E266DC" w:rsidRDefault="00E266DC" w:rsidP="00E266DC">
      <w:pPr>
        <w:spacing w:after="0" w:line="240" w:lineRule="auto"/>
        <w:ind w:left="1134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210đ  ≤ Đ &lt; 290đ:            Khá</w:t>
      </w:r>
    </w:p>
    <w:p w:rsidR="00E266DC" w:rsidRPr="00E266DC" w:rsidRDefault="00E266DC" w:rsidP="00E266DC">
      <w:pPr>
        <w:spacing w:after="0" w:line="240" w:lineRule="auto"/>
        <w:ind w:left="1134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170đ  ≤ Đ &lt; 210đ:            Trung bình</w:t>
      </w:r>
    </w:p>
    <w:p w:rsidR="00E266DC" w:rsidRPr="00E266DC" w:rsidRDefault="00E266DC" w:rsidP="00E266DC">
      <w:pPr>
        <w:spacing w:after="0" w:line="240" w:lineRule="auto"/>
        <w:ind w:left="1134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            Đ &lt; 170đ:            Yếu</w:t>
      </w:r>
    </w:p>
    <w:p w:rsidR="00E266DC" w:rsidRPr="00E266DC" w:rsidRDefault="00E266DC" w:rsidP="00E266DC">
      <w:pPr>
        <w:spacing w:after="0" w:line="240" w:lineRule="auto"/>
        <w:ind w:left="1134"/>
        <w:rPr>
          <w:rFonts w:eastAsia="Times New Roman" w:cs="Times New Roman"/>
          <w:color w:val="000000"/>
          <w:sz w:val="24"/>
          <w:szCs w:val="24"/>
        </w:rPr>
      </w:pP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7"/>
          <w:szCs w:val="27"/>
        </w:rPr>
      </w:pPr>
      <w:r w:rsidRPr="00E266DC">
        <w:rPr>
          <w:rFonts w:eastAsia="Times New Roman" w:cs="Times New Roman"/>
          <w:color w:val="000000"/>
          <w:sz w:val="27"/>
          <w:szCs w:val="27"/>
        </w:rPr>
        <w:br w:type="textWrapping" w:clear="all"/>
      </w:r>
    </w:p>
    <w:p w:rsidR="00E266DC" w:rsidRPr="00E266DC" w:rsidRDefault="00E266DC" w:rsidP="00E266DC">
      <w:pPr>
        <w:spacing w:after="0" w:line="240" w:lineRule="auto"/>
        <w:ind w:left="1134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Xếp loại:  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V/ NHẬN XÉT – ĐÁNH GIÁ:</w:t>
      </w:r>
    </w:p>
    <w:p w:rsidR="00E266DC" w:rsidRPr="00E266DC" w:rsidRDefault="00E266DC" w:rsidP="00E266DC">
      <w:pPr>
        <w:spacing w:before="60" w:after="60" w:line="240" w:lineRule="auto"/>
        <w:ind w:right="83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--------------------------------------------------------------------------------------------------------------------</w:t>
      </w:r>
    </w:p>
    <w:p w:rsidR="00E266DC" w:rsidRPr="00E266DC" w:rsidRDefault="00E266DC" w:rsidP="00E266DC">
      <w:pPr>
        <w:spacing w:before="60" w:after="60" w:line="240" w:lineRule="auto"/>
        <w:ind w:right="83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--------------------------------------------------------------------------------------------------------------------</w:t>
      </w:r>
    </w:p>
    <w:p w:rsidR="00E266DC" w:rsidRPr="00E266DC" w:rsidRDefault="00E266DC" w:rsidP="00E266DC">
      <w:pPr>
        <w:spacing w:before="60" w:after="60" w:line="240" w:lineRule="auto"/>
        <w:ind w:right="83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--------------------------------------------------------------------------------------------------------------------</w:t>
      </w:r>
    </w:p>
    <w:p w:rsidR="00E266DC" w:rsidRPr="00E266DC" w:rsidRDefault="00E266DC" w:rsidP="00E266DC">
      <w:pPr>
        <w:spacing w:before="60" w:after="60" w:line="240" w:lineRule="auto"/>
        <w:ind w:right="83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--------------------------------------------------------------------------------------------------------------------</w:t>
      </w:r>
    </w:p>
    <w:p w:rsidR="00E266DC" w:rsidRPr="00E266DC" w:rsidRDefault="00E266DC" w:rsidP="00E266DC">
      <w:pPr>
        <w:spacing w:before="60" w:after="60" w:line="240" w:lineRule="auto"/>
        <w:ind w:right="83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--------------------------------------------------------------------------------------------------------------------</w:t>
      </w:r>
    </w:p>
    <w:p w:rsidR="00E266DC" w:rsidRPr="00E266DC" w:rsidRDefault="00E266DC" w:rsidP="00E266DC">
      <w:pPr>
        <w:spacing w:before="60" w:after="60" w:line="240" w:lineRule="auto"/>
        <w:ind w:right="83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--------------------------------------------------------------------------------------------------------------------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VI/ KIẾN NGHỊ - ĐỀ XUẤT:</w:t>
      </w:r>
    </w:p>
    <w:p w:rsidR="00E266DC" w:rsidRPr="00E266DC" w:rsidRDefault="00E266DC" w:rsidP="00E266DC">
      <w:pPr>
        <w:spacing w:before="60" w:after="60" w:line="240" w:lineRule="auto"/>
        <w:ind w:right="83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--------------------------------------------------------------------------------------------------------------------</w:t>
      </w:r>
    </w:p>
    <w:p w:rsidR="00E266DC" w:rsidRPr="00E266DC" w:rsidRDefault="00E266DC" w:rsidP="00E266DC">
      <w:pPr>
        <w:spacing w:before="60" w:after="60" w:line="240" w:lineRule="auto"/>
        <w:ind w:right="83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--------------------------------------------------------------------------------------------------------------------</w:t>
      </w:r>
    </w:p>
    <w:p w:rsidR="00E266DC" w:rsidRPr="00E266DC" w:rsidRDefault="00E266DC" w:rsidP="00E266DC">
      <w:pPr>
        <w:spacing w:before="60" w:after="60" w:line="240" w:lineRule="auto"/>
        <w:ind w:right="83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--------------------------------------------------------------------------------------------------------------------</w:t>
      </w:r>
    </w:p>
    <w:p w:rsidR="00E266DC" w:rsidRPr="00E266DC" w:rsidRDefault="00E266DC" w:rsidP="00E266DC">
      <w:pPr>
        <w:spacing w:before="60" w:after="60" w:line="240" w:lineRule="auto"/>
        <w:ind w:right="83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--------------------------------------------------------------------------------------------------------------------</w:t>
      </w:r>
    </w:p>
    <w:p w:rsidR="00E266DC" w:rsidRPr="00E266DC" w:rsidRDefault="00E266DC" w:rsidP="00E266DC">
      <w:pPr>
        <w:spacing w:before="60" w:after="60" w:line="240" w:lineRule="auto"/>
        <w:ind w:right="83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--------------------------------------------------------------------------------------------------------------------</w:t>
      </w:r>
    </w:p>
    <w:p w:rsidR="00E266DC" w:rsidRPr="00E266DC" w:rsidRDefault="00E266DC" w:rsidP="00E266DC">
      <w:pPr>
        <w:spacing w:before="60" w:after="60" w:line="240" w:lineRule="auto"/>
        <w:ind w:right="83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--------------------------------------------------------------------------------------------------------------------</w:t>
      </w:r>
    </w:p>
    <w:p w:rsidR="00E266DC" w:rsidRPr="00E266DC" w:rsidRDefault="00E266DC" w:rsidP="00E266DC">
      <w:pPr>
        <w:spacing w:before="60" w:after="6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ind w:right="83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         </w:t>
      </w: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HIỆU TRƯỞNG                                                         TRƯỞNG ĐOÀN</w:t>
      </w:r>
      <w:r w:rsidRPr="00E266DC">
        <w:rPr>
          <w:rFonts w:eastAsia="Times New Roman" w:cs="Times New Roman"/>
          <w:color w:val="000000"/>
          <w:sz w:val="24"/>
          <w:szCs w:val="24"/>
        </w:rPr>
        <w:t> </w:t>
      </w: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KIỂM TRA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br w:type="page"/>
      </w:r>
    </w:p>
    <w:p w:rsidR="00E266DC" w:rsidRPr="00E266DC" w:rsidRDefault="00E266DC" w:rsidP="00E266DC">
      <w:pPr>
        <w:spacing w:after="0" w:line="240" w:lineRule="auto"/>
        <w:outlineLvl w:val="8"/>
        <w:rPr>
          <w:rFonts w:ascii="Arial" w:eastAsia="Times New Roman" w:hAnsi="Arial" w:cs="Arial"/>
          <w:color w:val="000000"/>
          <w:sz w:val="22"/>
        </w:rPr>
      </w:pPr>
      <w:r>
        <w:rPr>
          <w:rFonts w:eastAsia="Times New Roman" w:cs="Times New Roman"/>
          <w:noProof/>
          <w:color w:val="000000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4911090</wp:posOffset>
                </wp:positionH>
                <wp:positionV relativeFrom="paragraph">
                  <wp:posOffset>-453390</wp:posOffset>
                </wp:positionV>
                <wp:extent cx="1047750" cy="28575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66DC" w:rsidRPr="00E266DC" w:rsidRDefault="00E266DC" w:rsidP="00E266DC">
                            <w:pPr>
                              <w:spacing w:after="0" w:line="240" w:lineRule="auto"/>
                              <w:jc w:val="both"/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266DC">
                              <w:rPr>
                                <w:rFonts w:eastAsia="Times New Roman" w:cs="Times New Roman"/>
                                <w:b/>
                                <w:bCs/>
                                <w:color w:val="000000"/>
                                <w:szCs w:val="26"/>
                              </w:rPr>
                              <w:t>MẪU A3</w:t>
                            </w:r>
                          </w:p>
                          <w:p w:rsidR="00E266DC" w:rsidRDefault="00E266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8" type="#_x0000_t202" style="position:absolute;margin-left:386.7pt;margin-top:-35.7pt;width:82.5pt;height:2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" fillcolor="white [3201]" strokeweight=".5pt">
                <v:textbox>
                  <w:txbxContent>
                    <w:p w:rsidR="00E266DC" w:rsidRPr="00E266DC" w:rsidRDefault="00E266DC" w:rsidP="00E266DC">
                      <w:pPr>
                        <w:spacing w:after="0" w:line="240" w:lineRule="auto"/>
                        <w:jc w:val="both"/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E266DC">
                        <w:rPr>
                          <w:rFonts w:eastAsia="Times New Roman" w:cs="Times New Roman"/>
                          <w:b/>
                          <w:bCs/>
                          <w:color w:val="000000"/>
                          <w:szCs w:val="26"/>
                        </w:rPr>
                        <w:t>MẪU A3</w:t>
                      </w:r>
                    </w:p>
                    <w:p w:rsidR="00E266DC" w:rsidRDefault="00E266DC"/>
                  </w:txbxContent>
                </v:textbox>
              </v:shape>
            </w:pict>
          </mc:Fallback>
        </mc:AlternateContent>
      </w:r>
      <w:r w:rsidRPr="00E266DC">
        <w:rPr>
          <w:rFonts w:eastAsia="Times New Roman" w:cs="Times New Roman"/>
          <w:color w:val="000000"/>
          <w:szCs w:val="26"/>
        </w:rPr>
        <w:t>     ỦY BAN NHÂN DÂN               </w:t>
      </w:r>
      <w:r w:rsidRPr="00E266DC">
        <w:rPr>
          <w:rFonts w:eastAsia="Times New Roman" w:cs="Times New Roman"/>
          <w:b/>
          <w:bCs/>
          <w:color w:val="000000"/>
          <w:szCs w:val="26"/>
        </w:rPr>
        <w:t>CỘNG HÒA XÃ HỘI CHỦ NGHĨA VIỆT NAM</w:t>
      </w:r>
    </w:p>
    <w:p w:rsidR="00E266DC" w:rsidRPr="00E266DC" w:rsidRDefault="00E266DC" w:rsidP="00E266DC">
      <w:pPr>
        <w:spacing w:after="0" w:line="240" w:lineRule="auto"/>
        <w:outlineLvl w:val="8"/>
        <w:rPr>
          <w:rFonts w:ascii="Arial" w:eastAsia="Times New Roman" w:hAnsi="Arial" w:cs="Arial"/>
          <w:color w:val="000000"/>
          <w:sz w:val="22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</w:t>
      </w:r>
      <w:r w:rsidRPr="00E266DC">
        <w:rPr>
          <w:rFonts w:eastAsia="Times New Roman" w:cs="Times New Roman"/>
          <w:color w:val="000000"/>
          <w:szCs w:val="26"/>
        </w:rPr>
        <w:t>THÀNH PHỐ HỒ CHÍ MINH</w:t>
      </w:r>
      <w:r w:rsidRPr="00E266DC">
        <w:rPr>
          <w:rFonts w:eastAsia="Times New Roman" w:cs="Times New Roman"/>
          <w:b/>
          <w:bCs/>
          <w:color w:val="000000"/>
          <w:szCs w:val="26"/>
        </w:rPr>
        <w:t>                                 Độc lập - Tự do - Hạnh phúc</w:t>
      </w:r>
    </w:p>
    <w:p w:rsidR="00E266DC" w:rsidRPr="00E266DC" w:rsidRDefault="00E266DC" w:rsidP="00E266DC">
      <w:pPr>
        <w:spacing w:after="0" w:line="240" w:lineRule="auto"/>
        <w:ind w:right="-144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SỞ GIÁO DỤC VÀ ĐÀO TẠO                                       </w:t>
      </w:r>
    </w:p>
    <w:p w:rsidR="00E266DC" w:rsidRPr="00E266DC" w:rsidRDefault="00E266DC" w:rsidP="00E266DC">
      <w:pPr>
        <w:spacing w:after="0" w:line="240" w:lineRule="auto"/>
        <w:ind w:right="-144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ind w:right="-144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7"/>
          <w:szCs w:val="27"/>
        </w:rPr>
      </w:pPr>
      <w:r w:rsidRPr="00E266DC">
        <w:rPr>
          <w:rFonts w:eastAsia="Times New Roman" w:cs="Times New Roman"/>
          <w:color w:val="000000"/>
          <w:sz w:val="27"/>
          <w:szCs w:val="27"/>
        </w:rPr>
        <w:br w:type="textWrapping" w:clear="all"/>
      </w:r>
    </w:p>
    <w:p w:rsidR="00E266DC" w:rsidRPr="00E266DC" w:rsidRDefault="00E266DC" w:rsidP="00E266DC">
      <w:pPr>
        <w:spacing w:after="0" w:line="240" w:lineRule="auto"/>
        <w:ind w:right="-144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BIÊN BẢN KIỂM TRA THƯ VIỆN TRƯỜNG HỌC</w:t>
      </w:r>
    </w:p>
    <w:p w:rsidR="00E266DC" w:rsidRPr="00E266DC" w:rsidRDefault="00E266DC" w:rsidP="00E266DC">
      <w:pPr>
        <w:spacing w:after="0" w:line="240" w:lineRule="auto"/>
        <w:ind w:right="-144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i/>
          <w:iCs/>
          <w:color w:val="000000"/>
          <w:szCs w:val="26"/>
        </w:rPr>
        <w:t>(Theo QĐ số 01/2003/QĐ-BG&amp;ĐT ngày 02/01/2003)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p w:rsidR="00E266DC" w:rsidRPr="00E266DC" w:rsidRDefault="00E266DC" w:rsidP="00E266DC">
      <w:pPr>
        <w:spacing w:after="12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Ngày kiểm tra:</w:t>
      </w:r>
    </w:p>
    <w:p w:rsidR="00E266DC" w:rsidRPr="00E266DC" w:rsidRDefault="00E266DC" w:rsidP="00E266DC">
      <w:pPr>
        <w:spacing w:after="12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Đơn vị được kiểm tra:                                                                      Quận:</w:t>
      </w:r>
    </w:p>
    <w:p w:rsidR="00E266DC" w:rsidRPr="00E266DC" w:rsidRDefault="00E266DC" w:rsidP="00E266DC">
      <w:pPr>
        <w:spacing w:after="12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Tổng số lớp:                          Tổng số học sinh:                             Tổng số CB, GV:</w:t>
      </w:r>
    </w:p>
    <w:p w:rsidR="00E266DC" w:rsidRPr="00E266DC" w:rsidRDefault="00E266DC" w:rsidP="00E266DC">
      <w:pPr>
        <w:spacing w:after="12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Xếp loại Thư viện năm học trước:</w:t>
      </w:r>
    </w:p>
    <w:p w:rsidR="00E266DC" w:rsidRPr="00E266DC" w:rsidRDefault="00E266DC" w:rsidP="00E266DC">
      <w:pPr>
        <w:spacing w:after="12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Đại diện trường được kiểm tra:</w:t>
      </w:r>
    </w:p>
    <w:p w:rsidR="00E266DC" w:rsidRPr="00E266DC" w:rsidRDefault="00E266DC" w:rsidP="00E266DC">
      <w:pPr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… …… … … … … … … … … … … … … … … … … … … … … … … … … … …... … … … … … …… … … … … … … … …… … … … … … … … …… … …  … … …  …… … … …… … … … …… … … … … …… … … … … … … … …… … … … … … … … …… … … … … … … … … … … … …… … … … … … … ……… … … … … … … … …… … … … … … … … … … … … … … … …… … … … … … … … …… … … … … … … … …… … … … … … … … … … … … …… … … … … … … … …… … … … … … … … …… … … … … … … … … …</w:t>
      </w:r>
    </w:p>
    <w:p w:rsidR="00E266DC" w:rsidRPr="00E266DC" w:rsidRDefault="00E266DC" w:rsidP="00E266DC">
      <w:pPr>
        <w:spacing w:after="12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Thành phần đoàn kiểm tra: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… …… … … … … … … … … … … … … … … … … … … … … … … … … … …... … … … … … …… … … … … … … … …… … … … … … … … …… … … … … … …  …… … … …… … … … …… … … … … …… … … … … … … … …… … … … … … … … …… … … … … … … … … … … … …… … … … … … … … …… … … … … … … … …… … … … … … … … … … … … … … … …… … … … … … … … …… … … … … … … … …… … … … … … … … … … … … …… … … … … … … … …… … … … … … … … …… … … … … … … … … 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I.  KẾT QUẢ KIỂM TRA</w:t>
      </w:r>
    </w:p>
    <w:p w:rsidR="00E266DC" w:rsidRPr="00E266DC" w:rsidRDefault="00E266DC" w:rsidP="00E266DC">
      <w:pPr>
        <w:spacing w:after="0" w:line="240" w:lineRule="auto"/>
        <w:ind w:right="-108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</w:t>
      </w:r>
    </w:p>
    <w:tbl>
      <w:tblPr>
        <w:tblW w:w="10284" w:type="dxa"/>
        <w:tblInd w:w="-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12"/>
        <w:gridCol w:w="734"/>
        <w:gridCol w:w="900"/>
        <w:gridCol w:w="3738"/>
      </w:tblGrid>
      <w:tr w:rsidR="00E266DC" w:rsidRPr="00E266DC" w:rsidTr="00E266DC">
        <w:tc>
          <w:tcPr>
            <w:tcW w:w="49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ind w:right="-108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CÁC TIÊU CHUẨN</w:t>
            </w:r>
          </w:p>
        </w:tc>
        <w:tc>
          <w:tcPr>
            <w:tcW w:w="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ĐIỂM</w:t>
            </w:r>
          </w:p>
          <w:p w:rsidR="00E266DC" w:rsidRPr="00E266DC" w:rsidRDefault="00E266DC" w:rsidP="00E266DC">
            <w:pPr>
              <w:spacing w:after="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TỐI</w:t>
            </w:r>
          </w:p>
          <w:p w:rsidR="00E266DC" w:rsidRPr="00E266DC" w:rsidRDefault="00E266DC" w:rsidP="00E266DC">
            <w:pPr>
              <w:spacing w:after="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ĐA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ĐIỂM</w:t>
            </w:r>
          </w:p>
          <w:p w:rsidR="00E266DC" w:rsidRPr="00E266DC" w:rsidRDefault="00E266DC" w:rsidP="00E266DC">
            <w:pPr>
              <w:spacing w:after="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CHẤM</w:t>
            </w:r>
          </w:p>
        </w:tc>
        <w:tc>
          <w:tcPr>
            <w:tcW w:w="3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GHI CHÚ</w:t>
            </w:r>
          </w:p>
          <w:p w:rsidR="00E266DC" w:rsidRPr="00E266DC" w:rsidRDefault="00E266DC" w:rsidP="00E266DC">
            <w:pPr>
              <w:spacing w:after="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12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Tiêu chuẩn I : Sách , báo, tạp chí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20đ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1. Sách giáo khoa,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- 100% HS có đủ sách giáo khoa.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- 100% GV có đủ sách giáo khoa.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</w:t>
            </w:r>
          </w:p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Lưu kho tối thiểu 3 bản.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2. Sách nghiệp vụ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Tổng số           bản.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lastRenderedPageBreak/>
              <w:t>- Tỉ lệ giáo viên đủ sách nghiệp vụ        %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lastRenderedPageBreak/>
              <w:t>1</w:t>
            </w:r>
          </w:p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lastRenderedPageBreak/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lastRenderedPageBreak/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Lưu kho tối thiểu 3 bản.</w:t>
            </w:r>
          </w:p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lastRenderedPageBreak/>
              <w:t>Đạt 100%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lastRenderedPageBreak/>
              <w:t>3. Sách tham khảo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Tổng số               bản; mua mới        bản.</w:t>
            </w:r>
          </w:p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Tỉ lệ sách tham khảo mua mới trong năm  %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Đạt 3%/ tổng số bản STK của thư viện: 4 đ; 4%: 5 đ; 5% : 7 đ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  - Tỉ lệ sách tham khảo:               bản/HS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TH 2 bản, THCS 3 bản, THPT 4 bản: 4 đ</w:t>
            </w:r>
          </w:p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TH 2,5 bản, THCS 3,5 bản, THPT 4,5 bản: 5đ</w:t>
            </w:r>
          </w:p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TH 3 bản, THCS 4 bản, THPT 5 bản: 6đ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4. Báo, tạp chí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Báo và tạp chí ngành                  loại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Từ 1 loại trở lên.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Báo và tạp chí chuyên môn         loại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Từ 2 loại trở lên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Báo và tạp chí khác                     loại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Từ 2 loại trở lên.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Tiêu chuẩn II : Cơ sở vật chất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20 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1. Tổng diện tích thư viện                   m</w:t>
            </w:r>
            <w:r w:rsidRPr="00E266DC">
              <w:rPr>
                <w:rFonts w:eastAsia="Times New Roman" w:cs="Times New Roman"/>
                <w:szCs w:val="26"/>
                <w:vertAlign w:val="superscript"/>
              </w:rPr>
              <w:t>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50m</w:t>
            </w:r>
            <w:r w:rsidRPr="00E266DC">
              <w:rPr>
                <w:rFonts w:eastAsia="Times New Roman" w:cs="Times New Roman"/>
                <w:szCs w:val="26"/>
                <w:vertAlign w:val="superscript"/>
              </w:rPr>
              <w:t>2</w:t>
            </w:r>
            <w:r w:rsidRPr="00E266DC">
              <w:rPr>
                <w:rFonts w:eastAsia="Times New Roman" w:cs="Times New Roman"/>
                <w:szCs w:val="26"/>
              </w:rPr>
              <w:t> : 4 đ; 90m</w:t>
            </w:r>
            <w:r w:rsidRPr="00E266DC">
              <w:rPr>
                <w:rFonts w:eastAsia="Times New Roman" w:cs="Times New Roman"/>
                <w:szCs w:val="26"/>
                <w:vertAlign w:val="superscript"/>
              </w:rPr>
              <w:t>2</w:t>
            </w:r>
            <w:r w:rsidRPr="00E266DC">
              <w:rPr>
                <w:rFonts w:eastAsia="Times New Roman" w:cs="Times New Roman"/>
                <w:szCs w:val="26"/>
              </w:rPr>
              <w:t> : 5 đ; 120m</w:t>
            </w:r>
            <w:r w:rsidRPr="00E266DC">
              <w:rPr>
                <w:rFonts w:eastAsia="Times New Roman" w:cs="Times New Roman"/>
                <w:szCs w:val="26"/>
                <w:vertAlign w:val="superscript"/>
              </w:rPr>
              <w:t>2</w:t>
            </w:r>
            <w:r w:rsidRPr="00E266DC">
              <w:rPr>
                <w:rFonts w:eastAsia="Times New Roman" w:cs="Times New Roman"/>
                <w:szCs w:val="26"/>
              </w:rPr>
              <w:t> : 6đ. Có thể 1 hoặc một số phòng.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2.Vị trí thư viện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Đặt tại trung tâm, thuận tiện, tầng trệt, lầu 1,2 : 2đ, lầu 3 trở lên : 1đ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3. Số chỗ ngồi cho GV:         ;HS: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HS: 35; GV 20 : đạt 2đ, dưới mức quy định đạt 1đ. 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4. Có nhiều phương tiện phục vụ cho thư viện; bố trí phòng đọc và kho sách khoa học, hợp lí.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Đủ ánh sáng: 1đ; thoáng mát, antoàn: 1đ; trang trí đẹp: 1đ.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5. Máy vi tính.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Có máy tính nối mạng: 3 đ; không nối mạng 2đ. Không có máy tính: 0 đ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6. Tủ giới thiệu sách; Bảng giới thiệu; Kệ, tủ đựng sách;  Kệ, giá đựng báo tạp chí.                                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Có đủ, bố trí hợp lý. Mỗi loại 1 đ.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Tiêu chuẩn III: Nghiệp vụ thư viện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20 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 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1. Có đầy đủ các loại sổ theo quy định; Sổ ghi chính xác, đầy đủ,  rõ ràng, sạch đẹp.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Chính xác, rõ ràng, sạch đẹp : 1đ</w:t>
            </w:r>
          </w:p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Đủ 6 loại: 3 điểm :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1. Các loại sổ đăng ký; 2.Sổ kế hoạch; 3.Sổ kinh phí; 4. Sổ hoặc phiếu cho mượn sách; 5. Sổ hoặc hồ sơ lưu hình ảnh hoạt động TV; 6. Các loại hồ sơ lưu: hóa đơn, biên bản kiểm kê, công văn đi đến.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lastRenderedPageBreak/>
              <w:t> 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lastRenderedPageBreak/>
              <w:t>2.100% tài liệu được đăng ký, phân loại; Sắp xếp kho tài liệu đúng nghiệp vụ, hợp lý.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Đăng kí, phân loại sách: 2đ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Sắp xếp đúng nghiệp vụ: 2đ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Trình bày đẹp: 1đ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3. Các loại mục lục đã thực hiện: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Phân loại hoặc thứ tự chữ cái … (Mục lục giấy hoặc điện tử). Không cập nhật trừ 1đ.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4. Có nội qui, lịch mở cửa thư viện. Có bảng hướng dẫn sử dụng thư viện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Trình bày đẹp.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5. Số thư mục phục vụ cho giảng dạy và học tập.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1TM / năm: 1đ. Có ≥ 2TM / năm: 3 đ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6. Có ứng dụng công nghệ hiện đại trong công tác thư viện.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Có ứng dụng công nghệ hiện đại trong nghiệp vụ: 3đ và hoạt động thư viện: 2đ.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Tiêu chuẩn IV: Tổ chức hoạt động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26 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 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1. Tổng số tiền chi cho công tác TV trong năm:  . . . … … đồng.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  Nguồn kinh phí khác:   … … …đồng.           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6-8 triệu: 4 đ; 10 triệu: 5 đ; </w:t>
            </w:r>
            <w:r w:rsidRPr="00E266DC">
              <w:rPr>
                <w:rFonts w:eastAsia="Times New Roman" w:cs="Times New Roman"/>
                <w:szCs w:val="26"/>
                <w:u w:val="single"/>
              </w:rPr>
              <w:t>&lt;</w:t>
            </w:r>
            <w:r w:rsidRPr="00E266DC">
              <w:rPr>
                <w:rFonts w:eastAsia="Times New Roman" w:cs="Times New Roman"/>
                <w:szCs w:val="26"/>
              </w:rPr>
              <w:t> 12 triệu : 6 đ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2. Phương thức phục vụ.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Khoa học, hợp lý, đa dạng, sáng tạo và thân thiện.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3. Số lần giới thiệu sách, trưng bày sách theo đề tài, chủ đề trên bàn đọc, bảng, tủ …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 lần /tháng: 0,5 đ,  có tài liệu, biên bản lưu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4. Số buổi ngoại khóa và tuyên truyền giới thiệu sách bằng nhiều hình thức: Triển lãm sách; kể chuyện, vẽ tranh theo sách; giới thiệu thư viện cho học sinh các lớp đầucấp, ….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Hình thức phong phú, đa dạng: mỗi hình thức đạt 2đ, điểm tối đa 6đ.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Số lần tổ chức ≥ 5 lần/ năm: mỗi lần đạt 1đ, điểm tối đa 5đ.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Có hồ sơ hoặc hình ảnh lưu.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5. Sưu tập tài liệu trên báo tạp chí hoặc mạng internet phục vụ dạy và học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 tư liệu /năm.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6. Phối hợp với các đoàn thể và tổ bộ môn trong các hoạt động thư viện.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Có biên bản lưu.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Tiêu chuẩn V: Quản lý thư viện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14 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1. Có kế hoạch Thư viện, thực hiện đúng kế hoạch.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Kế hoạch đầy đủ phù hợp với điều kiện trường.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2. Thành lập mạng lưới Thư viện theo năm học; thành viên mạng lưới TV thực hiện tốt nhiệm vụ.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Có văn bản, đủ thành phần.</w:t>
            </w:r>
          </w:p>
        </w:tc>
      </w:tr>
      <w:tr w:rsidR="00E266DC" w:rsidRPr="00E266DC" w:rsidTr="00E266DC">
        <w:trPr>
          <w:trHeight w:val="413"/>
        </w:trPr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3. Bảo quản và tu bổ sách tốt: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100% sách được bảo quản cẩn thận.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 xml:space="preserve">4. Có kiểm kê và thanh lí sách cũ nát, hư </w:t>
            </w:r>
            <w:r w:rsidRPr="00E266DC">
              <w:rPr>
                <w:rFonts w:eastAsia="Times New Roman" w:cs="Times New Roman"/>
                <w:szCs w:val="26"/>
              </w:rPr>
              <w:lastRenderedPageBreak/>
              <w:t>rách, lạc hậu.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lastRenderedPageBreak/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 xml:space="preserve">Thực hiện đúng nghiệp vụ, có </w:t>
            </w:r>
            <w:r w:rsidRPr="00E266DC">
              <w:rPr>
                <w:rFonts w:eastAsia="Times New Roman" w:cs="Times New Roman"/>
                <w:szCs w:val="26"/>
              </w:rPr>
              <w:lastRenderedPageBreak/>
              <w:t>biên bản cụ thể.</w:t>
            </w:r>
          </w:p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Nếu có sách cũ nát, hư rách, lạc hậu… mà không thanh lý trừ 2đ.</w:t>
            </w:r>
          </w:p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  <w:lang w:val="it-IT"/>
              </w:rPr>
              <w:lastRenderedPageBreak/>
              <w:t>5. Số lần BGH kiểm tra TV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Tối thiểu 1 lần/ năm. Có biên bản kiểm tra.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6. Cán bộ TV: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 - Trình độ nghiệp vụ TV: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Trung cấp trở lên: 2đ; sơ cấp: 1đ.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 - Chuyên trách hay kiêm nhiệm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Chuyên trách: 2đ; kiêm nhiệm: 1đ.</w:t>
            </w:r>
          </w:p>
        </w:tc>
      </w:tr>
      <w:tr w:rsidR="00E266DC" w:rsidRPr="00E266DC" w:rsidTr="00E266DC">
        <w:tc>
          <w:tcPr>
            <w:tcW w:w="4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120" w:line="240" w:lineRule="auto"/>
              <w:ind w:right="-108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TỔNG ĐIỂM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100đ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</w:tbl>
    <w:p w:rsidR="00E266DC" w:rsidRPr="00E266DC" w:rsidRDefault="00E266DC" w:rsidP="00E266DC">
      <w:pPr>
        <w:spacing w:after="0" w:line="240" w:lineRule="auto"/>
        <w:ind w:right="-108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ind w:right="-72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           II. TIÊU CHUẨN XẾP LOẠI</w:t>
      </w:r>
    </w:p>
    <w:p w:rsidR="00E266DC" w:rsidRPr="00E266DC" w:rsidRDefault="00E266DC" w:rsidP="00E266DC">
      <w:pPr>
        <w:spacing w:after="0" w:line="240" w:lineRule="auto"/>
        <w:ind w:right="-72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</w:t>
      </w:r>
    </w:p>
    <w:p w:rsidR="00E266DC" w:rsidRPr="00E266DC" w:rsidRDefault="00E266DC" w:rsidP="008F75AA">
      <w:pPr>
        <w:spacing w:after="120" w:line="240" w:lineRule="auto"/>
        <w:ind w:right="-426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* Thư viện đạt chuẩn</w:t>
      </w:r>
      <w:r w:rsidRPr="00E266DC">
        <w:rPr>
          <w:rFonts w:eastAsia="Times New Roman" w:cs="Times New Roman"/>
          <w:color w:val="000000"/>
          <w:szCs w:val="26"/>
        </w:rPr>
        <w:t>: đạt từ 80 điểm trở lên. Trong đó tỉ lệ sách tham khảo /1HS tiểu học là 2; THCS là 3; THPT là 4. Diện tích ≥ 50m2. Các tiêu chuẩn 2,4 đạt 80%, (16 điểm và 20 điểm).</w:t>
      </w:r>
    </w:p>
    <w:p w:rsidR="00E266DC" w:rsidRPr="00E266DC" w:rsidRDefault="00E266DC" w:rsidP="008F75AA">
      <w:pPr>
        <w:spacing w:after="0" w:line="240" w:lineRule="auto"/>
        <w:ind w:right="-426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* Thư viện tiên tiến</w:t>
      </w:r>
      <w:r w:rsidRPr="00E266DC">
        <w:rPr>
          <w:rFonts w:eastAsia="Times New Roman" w:cs="Times New Roman"/>
          <w:color w:val="000000"/>
          <w:szCs w:val="26"/>
        </w:rPr>
        <w:t>: đạt từ 90 điểm trở lên. Trong đó tỉ lệ sách tham khảo /1 HS tiểu học là 2,5;</w:t>
      </w:r>
    </w:p>
    <w:p w:rsidR="00E266DC" w:rsidRPr="00E266DC" w:rsidRDefault="00E266DC" w:rsidP="008F75AA">
      <w:pPr>
        <w:spacing w:after="120" w:line="240" w:lineRule="auto"/>
        <w:ind w:right="-426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THCS là 3,5; THPT là 4,5. Diện tích ≥90m2. Các tiêu chuẩn 2, 4 đạt 90%. (18 điểm và 23 điểm).</w:t>
      </w:r>
    </w:p>
    <w:p w:rsidR="00E266DC" w:rsidRPr="00E266DC" w:rsidRDefault="00E266DC" w:rsidP="008F75AA">
      <w:pPr>
        <w:spacing w:after="0" w:line="240" w:lineRule="auto"/>
        <w:ind w:right="-426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*Thư viện xuất sắc</w:t>
      </w:r>
      <w:r w:rsidRPr="00E266DC">
        <w:rPr>
          <w:rFonts w:eastAsia="Times New Roman" w:cs="Times New Roman"/>
          <w:color w:val="000000"/>
          <w:szCs w:val="26"/>
        </w:rPr>
        <w:t>: đạt từ 95 điểm trở lên. Trong đó tỉ lệ sách tham khảo/1 HS tiểu học là 3; THCS là 4;  THPT là 5. Diện tích ≥120m2. Các tiêu chuẩn 2, 4 đạt 100% (20 điểm và 26 điểm).  Thư viện có hoạt động đặc biệt xuất sắc, hiệu quả, sáng tạo được tập thể công nhận.</w:t>
      </w:r>
    </w:p>
    <w:p w:rsidR="00E266DC" w:rsidRPr="00E266DC" w:rsidRDefault="00E266DC" w:rsidP="008F75AA">
      <w:pPr>
        <w:spacing w:after="0" w:line="240" w:lineRule="auto"/>
        <w:ind w:right="-426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Ghi chú</w:t>
      </w:r>
      <w:r w:rsidRPr="00E266DC">
        <w:rPr>
          <w:rFonts w:eastAsia="Times New Roman" w:cs="Times New Roman"/>
          <w:color w:val="000000"/>
          <w:szCs w:val="26"/>
        </w:rPr>
        <w:t>: tất cả các số liệu trong biên bản đều phải có tài liệu minh chứng.</w:t>
      </w:r>
    </w:p>
    <w:p w:rsidR="00E266DC" w:rsidRPr="00E266DC" w:rsidRDefault="00E266DC" w:rsidP="00E266DC">
      <w:pPr>
        <w:spacing w:after="0" w:line="240" w:lineRule="auto"/>
        <w:ind w:right="-72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ind w:right="-72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  III. Ý KIẾN KẾT LUẬN CỦA ĐOÀN KIỂM TRA</w:t>
      </w:r>
    </w:p>
    <w:p w:rsidR="00E266DC" w:rsidRPr="00E266DC" w:rsidRDefault="00E266DC" w:rsidP="00E266DC">
      <w:pPr>
        <w:spacing w:after="0" w:line="240" w:lineRule="auto"/>
        <w:ind w:right="-72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                      </w:t>
      </w:r>
    </w:p>
    <w:p w:rsidR="00E266DC" w:rsidRPr="00E266DC" w:rsidRDefault="00E266DC" w:rsidP="008F75AA">
      <w:pPr>
        <w:spacing w:after="0" w:line="240" w:lineRule="auto"/>
        <w:ind w:right="-284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1.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</w:t>
      </w:r>
      <w:r w:rsidRPr="00E266DC">
        <w:rPr>
          <w:rFonts w:eastAsia="Times New Roman" w:cs="Times New Roman"/>
          <w:b/>
          <w:bCs/>
          <w:i/>
          <w:iCs/>
          <w:color w:val="000000"/>
          <w:szCs w:val="26"/>
        </w:rPr>
        <w:t>Nhận xét</w:t>
      </w:r>
      <w:r w:rsidRPr="00E266DC">
        <w:rPr>
          <w:rFonts w:eastAsia="Times New Roman" w:cs="Times New Roman"/>
          <w:color w:val="000000"/>
          <w:szCs w:val="26"/>
        </w:rPr>
        <w:t> (những điểm nổi bật; hạn chế cần khắc phục …)…… … …  … … … …… … … … … … … … … … … … … … … … … … … … … … … … … … …... … … … … … …… … … … … … … … …… … … … … … … … …… … … … … … …  …… … … … … … … … … …… … … … … … … … … …</w:t>
      </w:r>
    </w:p>
    <w:p w:rsidR="00E266DC" w:rsidRPr="00E266DC" w:rsidRDefault="00E266DC" w:rsidP="008F75AA">
      <w:pPr>
        <w:spacing w:after="0" w:line="240" w:lineRule="auto"/>
        <w:ind w:right="-284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2.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</w:t>
      </w:r>
      <w:r w:rsidRPr="00E266DC">
        <w:rPr>
          <w:rFonts w:eastAsia="Times New Roman" w:cs="Times New Roman"/>
          <w:b/>
          <w:bCs/>
          <w:i/>
          <w:iCs/>
          <w:color w:val="000000"/>
          <w:szCs w:val="26"/>
        </w:rPr>
        <w:t>Xếp loại</w:t>
      </w:r>
      <w:r w:rsidRPr="00E266DC">
        <w:rPr>
          <w:rFonts w:eastAsia="Times New Roman" w:cs="Times New Roman"/>
          <w:color w:val="000000"/>
          <w:szCs w:val="26"/>
        </w:rPr>
        <w:t xml:space="preserve"> (ghi rõ: chưa đạt chuẩn, đạt chuẩn, tiên tiến, xuất sắc): … … … … … … … … </w:t>
      </w:r>
    </w:p>
    <w:p w:rsidR="00E266DC" w:rsidRPr="00E266DC" w:rsidRDefault="00E266DC" w:rsidP="008F75AA">
      <w:pPr>
        <w:spacing w:after="0" w:line="240" w:lineRule="auto"/>
        <w:ind w:right="-284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 xml:space="preserve">… … … … … … … … …… … … … … … … … …… … … … … … … … …… … … </w:t>
      </w:r>
    </w:p>
    <w:p w:rsidR="00E266DC" w:rsidRPr="00E266DC" w:rsidRDefault="00E266DC" w:rsidP="00E266DC">
      <w:pPr>
        <w:spacing w:after="0" w:line="240" w:lineRule="auto"/>
        <w:ind w:right="-72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ind w:right="-72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tbl>
      <w:tblPr>
        <w:tblW w:w="9508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7"/>
        <w:gridCol w:w="1830"/>
        <w:gridCol w:w="3271"/>
      </w:tblGrid>
      <w:tr w:rsidR="00E266DC" w:rsidRPr="00E266DC" w:rsidTr="008F75AA">
        <w:trPr>
          <w:trHeight w:val="345"/>
        </w:trPr>
        <w:tc>
          <w:tcPr>
            <w:tcW w:w="44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8F75AA" w:rsidP="008F75AA">
            <w:pPr>
              <w:spacing w:after="0" w:line="240" w:lineRule="auto"/>
              <w:ind w:right="-7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ĐẠI</w:t>
            </w:r>
            <w:r>
              <w:rPr>
                <w:rFonts w:eastAsia="Times New Roman" w:cs="Times New Roman"/>
                <w:szCs w:val="26"/>
              </w:rPr>
              <w:t xml:space="preserve"> DIỆN</w:t>
            </w:r>
          </w:p>
        </w:tc>
        <w:tc>
          <w:tcPr>
            <w:tcW w:w="18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6DC" w:rsidRPr="00E266DC" w:rsidRDefault="00E266DC" w:rsidP="00E266DC">
            <w:pPr>
              <w:spacing w:after="0" w:line="240" w:lineRule="auto"/>
              <w:ind w:right="-72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27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ind w:right="-7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ĐẠI DIỆN</w:t>
            </w:r>
          </w:p>
        </w:tc>
      </w:tr>
      <w:tr w:rsidR="00E266DC" w:rsidRPr="00E266DC" w:rsidTr="008F75AA">
        <w:trPr>
          <w:trHeight w:val="315"/>
        </w:trPr>
        <w:tc>
          <w:tcPr>
            <w:tcW w:w="44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ind w:right="-7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TRƯỜNG ĐƯỢC KIỂM TRA</w:t>
            </w:r>
          </w:p>
        </w:tc>
        <w:tc>
          <w:tcPr>
            <w:tcW w:w="18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6DC" w:rsidRPr="00E266DC" w:rsidRDefault="00E266DC" w:rsidP="00E266DC">
            <w:pPr>
              <w:spacing w:after="0" w:line="240" w:lineRule="auto"/>
              <w:ind w:right="-72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27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ind w:right="-7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ĐOÀN KIỂM TRA</w:t>
            </w:r>
          </w:p>
        </w:tc>
      </w:tr>
    </w:tbl>
    <w:p w:rsidR="00E266DC" w:rsidRPr="00E266DC" w:rsidRDefault="00E266DC" w:rsidP="00E266DC">
      <w:pPr>
        <w:spacing w:after="0" w:line="240" w:lineRule="auto"/>
        <w:ind w:right="-108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ind w:left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br w:type="page"/>
      </w:r>
      <w:r w:rsidRPr="00E266DC">
        <w:rPr>
          <w:rFonts w:eastAsia="Times New Roman" w:cs="Times New Roman"/>
          <w:color w:val="000000"/>
          <w:sz w:val="24"/>
          <w:szCs w:val="24"/>
        </w:rPr>
        <w:lastRenderedPageBreak/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Đơn vị: (*)……….</w:t>
      </w: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                            CỘNG HÒA XÃ HỘI CHỦ NGHĨA VIỆT NAM</w:t>
      </w:r>
    </w:p>
    <w:p w:rsidR="00E266DC" w:rsidRPr="00E266DC" w:rsidRDefault="00E266DC" w:rsidP="00E266DC">
      <w:pPr>
        <w:spacing w:after="0" w:line="240" w:lineRule="auto"/>
        <w:ind w:firstLine="540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14"/>
          <w:szCs w:val="14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E266DC">
        <w:rPr>
          <w:rFonts w:eastAsia="Times New Roman" w:cs="Times New Roman"/>
          <w:b/>
          <w:bCs/>
          <w:color w:val="000000"/>
          <w:szCs w:val="26"/>
        </w:rPr>
        <w:t>Độc lập – Tự do – Hạnh phúc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14"/>
          <w:szCs w:val="14"/>
        </w:rPr>
        <w:t>                                                 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>
                <wp:extent cx="1847850" cy="19050"/>
                <wp:effectExtent l="0" t="0" r="0" b="0"/>
                <wp:docPr id="2" name="Rectangle 2" descr="http://www.hcm.edu.vn/ThongBao/2015/1/cvkiemtrathuvien-thuchanhthinghiem-2015_files/image008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847850" cy="19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alt="Description: http://www.hcm.edu.vn/ThongBao/2015/1/cvkiemtrathuvien-thuchanhthinghiem-2015_files/image008.gif" style="width:145.5pt;height: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" filled="f" stroked="f">
                <o:lock v:ext="edit" aspectratio="t"/>
                <w10:anchorlock/>
              </v:rect>
            </w:pict>
          </mc:Fallback>
        </mc:AlternateContent>
      </w:r>
      <w:r w:rsidRPr="00E266DC">
        <w:rPr>
          <w:rFonts w:eastAsia="Times New Roman" w:cs="Times New Roman"/>
          <w:b/>
          <w:bCs/>
          <w:color w:val="000000"/>
          <w:szCs w:val="26"/>
        </w:rPr>
        <w:t>                                                                                                </w:t>
      </w:r>
      <w:r w:rsidRPr="00E266DC">
        <w:rPr>
          <w:rFonts w:eastAsia="Times New Roman" w:cs="Times New Roman"/>
          <w:color w:val="000000"/>
          <w:sz w:val="14"/>
          <w:szCs w:val="14"/>
        </w:rPr>
        <w:t>     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i/>
          <w:iCs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    Tp.Hồ Chí Minh, ngày   tháng    năm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32"/>
          <w:szCs w:val="32"/>
        </w:rPr>
        <w:t>BÁO CÁO TỔNG HỢP CÔNG TÁC THƯ VIỆN TRƯỜNG HỌC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32"/>
          <w:szCs w:val="32"/>
        </w:rPr>
        <w:t>NĂM HỌC … 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I. ĐÁNH GIÁ CÔNG TÁC THƯ VIỆN TRƯỜNG HỌC</w:t>
      </w:r>
    </w:p>
    <w:p w:rsidR="00E266DC" w:rsidRPr="00E266DC" w:rsidRDefault="00E266DC" w:rsidP="00E266DC">
      <w:pPr>
        <w:spacing w:after="24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1-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     </w:t>
      </w:r>
      <w:r w:rsidRPr="00E266DC">
        <w:rPr>
          <w:rFonts w:eastAsia="Times New Roman" w:cs="Times New Roman"/>
          <w:color w:val="000000"/>
          <w:szCs w:val="26"/>
        </w:rPr>
        <w:t>Đặc điểm, tình hình của Cụm/ Phòng Giáo dục và Đào tạo.</w:t>
      </w:r>
    </w:p>
    <w:p w:rsidR="00E266DC" w:rsidRPr="00E266DC" w:rsidRDefault="00E266DC" w:rsidP="00E266DC">
      <w:pPr>
        <w:spacing w:after="24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- Mặt mạnh:</w:t>
      </w:r>
    </w:p>
    <w:p w:rsidR="00E266DC" w:rsidRPr="00E266DC" w:rsidRDefault="00E266DC" w:rsidP="00E266DC">
      <w:pPr>
        <w:spacing w:after="24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- Mặt hạn chế:</w:t>
      </w:r>
    </w:p>
    <w:p w:rsidR="00E266DC" w:rsidRPr="00E266DC" w:rsidRDefault="00E266DC" w:rsidP="00E266DC">
      <w:pPr>
        <w:spacing w:after="24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2-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     </w:t>
      </w:r>
      <w:r w:rsidRPr="00E266DC">
        <w:rPr>
          <w:rFonts w:eastAsia="Times New Roman" w:cs="Times New Roman"/>
          <w:color w:val="000000"/>
          <w:szCs w:val="26"/>
        </w:rPr>
        <w:t>Những công việc chính đã triển khai về công tác Thư viện trong năm học.</w:t>
      </w:r>
    </w:p>
    <w:p w:rsidR="00E266DC" w:rsidRPr="00E266DC" w:rsidRDefault="00E266DC" w:rsidP="00E266DC">
      <w:pPr>
        <w:spacing w:after="24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3-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     </w:t>
      </w:r>
      <w:r w:rsidRPr="00E266DC">
        <w:rPr>
          <w:rFonts w:eastAsia="Times New Roman" w:cs="Times New Roman"/>
          <w:color w:val="000000"/>
          <w:szCs w:val="26"/>
        </w:rPr>
        <w:t>Đào tạo bồi dưỡng Cán bộ Thư viện : Số lớp tham gia bồi dưỡng, nội dung bồi dưỡng (Nghiệp vụ Thư viện, Công nghệ Thông tin, nội dung khác).</w:t>
      </w:r>
    </w:p>
    <w:p w:rsidR="00E266DC" w:rsidRPr="00E266DC" w:rsidRDefault="00E266DC" w:rsidP="00E266DC">
      <w:pPr>
        <w:spacing w:after="24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4-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     </w:t>
      </w:r>
      <w:r w:rsidRPr="00E266DC">
        <w:rPr>
          <w:rFonts w:eastAsia="Times New Roman" w:cs="Times New Roman"/>
          <w:color w:val="000000"/>
          <w:szCs w:val="26"/>
        </w:rPr>
        <w:t>Những kiến nghị và đề xuất.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II. TỔNG HỢP SỐ LIỆU CÔNG TÁC THƯ VIỆN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br w:type="page"/>
      </w:r>
      <w:r w:rsidRPr="00E266DC">
        <w:rPr>
          <w:rFonts w:eastAsia="Times New Roman" w:cs="Times New Roman"/>
          <w:color w:val="000000"/>
          <w:sz w:val="24"/>
          <w:szCs w:val="24"/>
        </w:rPr>
        <w:lastRenderedPageBreak/>
        <w:t>ĐƠN VỊ: TRƯỜNG (THPT/ THCS)</w:t>
      </w: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   CỘNG HÒA XÃ HỘI CHỦ NGHĨA VIỆT NAM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                                                             Độc lập – Tự do – Hạnh phúc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>
                <wp:extent cx="1733550" cy="19050"/>
                <wp:effectExtent l="0" t="0" r="0" b="0"/>
                <wp:docPr id="1" name="Rectangle 1" descr="http://www.hcm.edu.vn/ThongBao/2015/1/cvkiemtrathuvien-thuchanhthinghiem-2015_files/image001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33550" cy="19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alt="Description: http://www.hcm.edu.vn/ThongBao/2015/1/cvkiemtrathuvien-thuchanhthinghiem-2015_files/image001.gif" style="width:136.5pt;height: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  <w:r w:rsidRPr="00E266DC">
        <w:rPr>
          <w:rFonts w:eastAsia="Times New Roman" w:cs="Times New Roman"/>
          <w:b/>
          <w:bCs/>
          <w:color w:val="000000"/>
          <w:szCs w:val="26"/>
        </w:rPr>
        <w:t>                                                                                              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14"/>
          <w:szCs w:val="14"/>
        </w:rPr>
        <w:t>     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i/>
          <w:i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i/>
          <w:iCs/>
          <w:color w:val="000000"/>
          <w:sz w:val="24"/>
          <w:szCs w:val="24"/>
        </w:rPr>
        <w:t>                                                                     Tp. Hồ Chí Minh, ngày   tháng    năm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32"/>
          <w:szCs w:val="32"/>
        </w:rPr>
        <w:t>BÁO CÁO CÔNG TÁC THƯ VIỆN TRƯỜNG HỌC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32"/>
          <w:szCs w:val="32"/>
        </w:rPr>
        <w:t>NĂM HỌC … 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I. ĐÁNH GIÁ CÔNG TÁC THƯ VIỆN TRƯỜNG HỌC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5-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           </w:t>
      </w:r>
      <w:r w:rsidRPr="00E266DC">
        <w:rPr>
          <w:rFonts w:eastAsia="Times New Roman" w:cs="Times New Roman"/>
          <w:color w:val="000000"/>
          <w:szCs w:val="26"/>
        </w:rPr>
        <w:t>Đặc điểm, tình hình thư viện nhà trường.</w:t>
      </w:r>
    </w:p>
    <w:p w:rsidR="00E266DC" w:rsidRPr="00E266DC" w:rsidRDefault="00E266DC" w:rsidP="00E266DC">
      <w:pPr>
        <w:spacing w:after="12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-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               </w:t>
      </w:r>
      <w:r w:rsidRPr="00E266DC">
        <w:rPr>
          <w:rFonts w:eastAsia="Times New Roman" w:cs="Times New Roman"/>
          <w:color w:val="000000"/>
          <w:szCs w:val="26"/>
        </w:rPr>
        <w:t>Mặt mạnh:</w:t>
      </w:r>
    </w:p>
    <w:p w:rsidR="00E266DC" w:rsidRPr="00E266DC" w:rsidRDefault="00E266DC" w:rsidP="00E266DC">
      <w:pPr>
        <w:spacing w:after="12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-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               </w:t>
      </w:r>
      <w:r w:rsidRPr="00E266DC">
        <w:rPr>
          <w:rFonts w:eastAsia="Times New Roman" w:cs="Times New Roman"/>
          <w:color w:val="000000"/>
          <w:szCs w:val="26"/>
        </w:rPr>
        <w:t>Mặt hạn chế: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6-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           </w:t>
      </w:r>
      <w:r w:rsidRPr="00E266DC">
        <w:rPr>
          <w:rFonts w:eastAsia="Times New Roman" w:cs="Times New Roman"/>
          <w:color w:val="000000"/>
          <w:szCs w:val="26"/>
        </w:rPr>
        <w:t>Những công việc trường đã triển khai, thực hiện về công tác Thư viện trong năm học.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7-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           </w:t>
      </w:r>
      <w:r w:rsidRPr="00E266DC">
        <w:rPr>
          <w:rFonts w:eastAsia="Times New Roman" w:cs="Times New Roman"/>
          <w:color w:val="000000"/>
          <w:szCs w:val="26"/>
        </w:rPr>
        <w:t>Những kiến nghị và đề xuất.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II. BÁO CÁO SỐ LIỆU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br w:type="page"/>
      </w:r>
      <w:r w:rsidRPr="00E266DC">
        <w:rPr>
          <w:rFonts w:eastAsia="Times New Roman" w:cs="Times New Roman"/>
          <w:b/>
          <w:bCs/>
          <w:color w:val="000000"/>
          <w:szCs w:val="26"/>
        </w:rPr>
        <w:lastRenderedPageBreak/>
        <w:t> 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i/>
          <w:iCs/>
          <w:color w:val="000000"/>
          <w:szCs w:val="26"/>
        </w:rPr>
        <w:t> </w:t>
      </w:r>
    </w:p>
    <w:tbl>
      <w:tblPr>
        <w:tblW w:w="15102" w:type="dxa"/>
        <w:tblInd w:w="-7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1109"/>
        <w:gridCol w:w="639"/>
        <w:gridCol w:w="639"/>
        <w:gridCol w:w="639"/>
        <w:gridCol w:w="605"/>
        <w:gridCol w:w="583"/>
        <w:gridCol w:w="694"/>
        <w:gridCol w:w="605"/>
        <w:gridCol w:w="711"/>
        <w:gridCol w:w="639"/>
        <w:gridCol w:w="683"/>
        <w:gridCol w:w="805"/>
        <w:gridCol w:w="950"/>
        <w:gridCol w:w="589"/>
        <w:gridCol w:w="622"/>
        <w:gridCol w:w="661"/>
        <w:gridCol w:w="550"/>
        <w:gridCol w:w="656"/>
        <w:gridCol w:w="650"/>
        <w:gridCol w:w="890"/>
        <w:gridCol w:w="644"/>
      </w:tblGrid>
      <w:tr w:rsidR="00E266DC" w:rsidRPr="00E266DC" w:rsidTr="00E266DC">
        <w:trPr>
          <w:trHeight w:val="255"/>
        </w:trPr>
        <w:tc>
          <w:tcPr>
            <w:tcW w:w="5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S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T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T</w:t>
            </w:r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TRƯỜNG</w:t>
            </w:r>
          </w:p>
        </w:tc>
        <w:tc>
          <w:tcPr>
            <w:tcW w:w="191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TÌNH HÌNH NHÀ TRƯỜNG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4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TÌNH HÌNH THƯ VIỆN</w:t>
            </w:r>
          </w:p>
        </w:tc>
        <w:tc>
          <w:tcPr>
            <w:tcW w:w="366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SÁCH, BÁO, TẠP CHÍ</w:t>
            </w:r>
          </w:p>
        </w:tc>
        <w:tc>
          <w:tcPr>
            <w:tcW w:w="24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TỔ CHỨC HOẠT ĐỘNG</w:t>
            </w:r>
          </w:p>
        </w:tc>
        <w:tc>
          <w:tcPr>
            <w:tcW w:w="21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KINH PHÍ (đơn vị 1000 đ)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E266DC" w:rsidRPr="00E266DC" w:rsidTr="00E266DC">
        <w:trPr>
          <w:trHeight w:val="96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Tổng số lớp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Tổng số học sinh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Tổng số CB-GV</w:t>
            </w:r>
          </w:p>
        </w:tc>
        <w:tc>
          <w:tcPr>
            <w:tcW w:w="188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Danh hiệu</w:t>
            </w:r>
          </w:p>
        </w:tc>
        <w:tc>
          <w:tcPr>
            <w:tcW w:w="60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Diện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tích</w:t>
            </w:r>
          </w:p>
        </w:tc>
        <w:tc>
          <w:tcPr>
            <w:tcW w:w="66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Số 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máy 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tính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 nối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 mạng</w:t>
            </w:r>
          </w:p>
        </w:tc>
        <w:tc>
          <w:tcPr>
            <w:tcW w:w="63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Tổng số sách 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có trong thư viện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Số lượng sách bổ sung</w:t>
            </w:r>
          </w:p>
        </w:tc>
        <w:tc>
          <w:tcPr>
            <w:tcW w:w="95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Tỉ lệ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sách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tham 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khảo/học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sinh</w:t>
            </w:r>
          </w:p>
        </w:tc>
        <w:tc>
          <w:tcPr>
            <w:tcW w:w="58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Số loại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Báo,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Tạp chí</w:t>
            </w:r>
          </w:p>
        </w:tc>
        <w:tc>
          <w:tcPr>
            <w:tcW w:w="61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Số buổi 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giới thiệu sách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186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Tổ chức kho</w:t>
            </w:r>
          </w:p>
        </w:tc>
        <w:tc>
          <w:tcPr>
            <w:tcW w:w="65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Ngân sách</w:t>
            </w:r>
          </w:p>
        </w:tc>
        <w:tc>
          <w:tcPr>
            <w:tcW w:w="89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Nguồn khác</w:t>
            </w:r>
          </w:p>
        </w:tc>
        <w:tc>
          <w:tcPr>
            <w:tcW w:w="64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Tổng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cộng</w:t>
            </w:r>
          </w:p>
        </w:tc>
      </w:tr>
      <w:tr w:rsidR="00E266DC" w:rsidRPr="00E266DC" w:rsidTr="00E266DC">
        <w:trPr>
          <w:trHeight w:val="106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Xuất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sắc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Tiên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tiến</w:t>
            </w:r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Đạt 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chuẩn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Tham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khảo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Nghiệp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vụ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Đóng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Mở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Vừa đóng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vừa mở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266DC" w:rsidRPr="00E266DC" w:rsidTr="00E266DC">
        <w:trPr>
          <w:trHeight w:val="240"/>
        </w:trPr>
        <w:tc>
          <w:tcPr>
            <w:tcW w:w="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(1)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(2)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(3)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(4)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(5)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(6)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(7)</w:t>
            </w:r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(8)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(9)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(10)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(11)</w:t>
            </w:r>
          </w:p>
        </w:tc>
        <w:tc>
          <w:tcPr>
            <w:tcW w:w="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(12)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(13)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(14)</w:t>
            </w:r>
          </w:p>
        </w:tc>
        <w:tc>
          <w:tcPr>
            <w:tcW w:w="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(15)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(16)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(17)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(18)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(19)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(20)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(21)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(22)</w:t>
            </w:r>
          </w:p>
        </w:tc>
      </w:tr>
      <w:tr w:rsidR="00E266DC" w:rsidRPr="00E266DC" w:rsidTr="00E266DC">
        <w:trPr>
          <w:trHeight w:val="255"/>
        </w:trPr>
        <w:tc>
          <w:tcPr>
            <w:tcW w:w="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</w:tr>
    </w:tbl>
    <w:p w:rsidR="00E266DC" w:rsidRPr="00E266DC" w:rsidRDefault="00E266DC" w:rsidP="00E266DC">
      <w:pPr>
        <w:spacing w:after="0" w:line="240" w:lineRule="auto"/>
        <w:ind w:firstLine="513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Lưu ý:</w:t>
      </w:r>
    </w:p>
    <w:p w:rsidR="00E266DC" w:rsidRPr="00E266DC" w:rsidRDefault="00E266DC" w:rsidP="00E266DC">
      <w:pPr>
        <w:spacing w:after="0" w:line="24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(2) Điền đầy đủ tên trường; (6), (7), (8) Đánh dấu X vào danh hiệu đã đạt của trường; (9) Tổng diện tích thư viện; (10) Tổng số máy tính trong thư viện đã nối mạng Internet; (11) Ghi tổng số sách có trong thư viện; (12),(13) Ghi số lượng sách bổ sung trong năm học; (14) Ghi tỉ lệ sách tham khảo/ học sinh. ví dụ: 5.000 bản/ 1.800 học sinh = 2,7; (15) Ghi tổng các loại báo, tạp chí có trong thư viện; (16) Ghi tổng số buổi giới thiệu sách cho GV, HS, bao gồm giới thiệu sách trong buổi họp, trên bảng, các chuyên đề, triển lãm ...; (17),(18),(19) Đánh dấu X vào cột phù hợp với hình thức tổ chức kho của trường;  (22) Tổng cộng số tiền được cấp cho thư viện trong năm.</w:t>
      </w:r>
    </w:p>
    <w:p w:rsidR="00E266DC" w:rsidRPr="00E266DC" w:rsidRDefault="00E266DC" w:rsidP="00E266DC">
      <w:pPr>
        <w:spacing w:after="0" w:line="24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HIỆU TRƯỞNG </w:t>
      </w:r>
      <w:r w:rsidRPr="00E266DC">
        <w:rPr>
          <w:rFonts w:eastAsia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               </w:t>
      </w: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NGƯỜI BÁO CÁO</w:t>
      </w:r>
      <w:r w:rsidRPr="00E266DC">
        <w:rPr>
          <w:rFonts w:eastAsia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E266DC" w:rsidRPr="00E266DC" w:rsidRDefault="00E266DC" w:rsidP="00E266DC">
      <w:pPr>
        <w:spacing w:after="0" w:line="24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264013" w:rsidRDefault="00264013"/>
    <w:sectPr w:rsidR="00264013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6DC"/>
    <w:rsid w:val="00264013"/>
    <w:rsid w:val="008A606F"/>
    <w:rsid w:val="008F75AA"/>
    <w:rsid w:val="00E266DC"/>
    <w:rsid w:val="00E6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9">
    <w:name w:val="heading 9"/>
    <w:basedOn w:val="Normal"/>
    <w:link w:val="Heading9Char"/>
    <w:uiPriority w:val="9"/>
    <w:qFormat/>
    <w:rsid w:val="00E266DC"/>
    <w:pPr>
      <w:spacing w:before="100" w:beforeAutospacing="1" w:after="100" w:afterAutospacing="1" w:line="240" w:lineRule="auto"/>
      <w:outlineLvl w:val="8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"/>
    <w:rsid w:val="00E266DC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7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5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9">
    <w:name w:val="heading 9"/>
    <w:basedOn w:val="Normal"/>
    <w:link w:val="Heading9Char"/>
    <w:uiPriority w:val="9"/>
    <w:qFormat/>
    <w:rsid w:val="00E266DC"/>
    <w:pPr>
      <w:spacing w:before="100" w:beforeAutospacing="1" w:after="100" w:afterAutospacing="1" w:line="240" w:lineRule="auto"/>
      <w:outlineLvl w:val="8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"/>
    <w:rsid w:val="00E266DC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7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5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5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913A6-752E-4431-8590-D43D18973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3387</Words>
  <Characters>19309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22651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2</cp:revision>
  <cp:lastPrinted>2015-01-22T03:42:00Z</cp:lastPrinted>
  <dcterms:created xsi:type="dcterms:W3CDTF">2015-01-22T03:25:00Z</dcterms:created>
  <dcterms:modified xsi:type="dcterms:W3CDTF">2015-01-22T04:00:00Z</dcterms:modified>
</cp:coreProperties>
</file>